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6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843"/>
        <w:gridCol w:w="2908"/>
        <w:gridCol w:w="919"/>
        <w:gridCol w:w="4314"/>
        <w:gridCol w:w="1781"/>
        <w:gridCol w:w="1507"/>
      </w:tblGrid>
      <w:tr w:rsidR="00B33B9C" w:rsidRPr="00A6797F" w14:paraId="28159F83" w14:textId="77777777" w:rsidTr="000D4369">
        <w:trPr>
          <w:trHeight w:val="20"/>
        </w:trPr>
        <w:tc>
          <w:tcPr>
            <w:tcW w:w="15682" w:type="dxa"/>
            <w:gridSpan w:val="8"/>
          </w:tcPr>
          <w:p w14:paraId="4030B828" w14:textId="77978D23" w:rsidR="00B33B9C" w:rsidRPr="00C06473" w:rsidRDefault="00B33B9C" w:rsidP="00A6797F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C06473">
              <w:rPr>
                <w:rFonts w:ascii="Times New Roman" w:hAnsi="Times New Roman" w:cs="Times New Roman"/>
              </w:rPr>
              <w:t>22</w:t>
            </w:r>
            <w:r w:rsidRPr="00C06473">
              <w:rPr>
                <w:rFonts w:ascii="Times New Roman" w:hAnsi="Times New Roman" w:cs="Times New Roman"/>
              </w:rPr>
              <w:t>－</w:t>
            </w:r>
            <w:r w:rsidR="00C9253B" w:rsidRPr="00C06473">
              <w:rPr>
                <w:rFonts w:ascii="Times New Roman" w:hAnsi="Times New Roman" w:cs="Times New Roman"/>
              </w:rPr>
              <w:t>P5</w:t>
            </w:r>
          </w:p>
        </w:tc>
      </w:tr>
      <w:tr w:rsidR="00B33B9C" w:rsidRPr="00A6797F" w14:paraId="2CD5D2D6" w14:textId="77777777" w:rsidTr="00617186">
        <w:trPr>
          <w:trHeight w:val="20"/>
        </w:trPr>
        <w:tc>
          <w:tcPr>
            <w:tcW w:w="1276" w:type="dxa"/>
          </w:tcPr>
          <w:p w14:paraId="60953B48" w14:textId="04DA57CA" w:rsidR="00B33B9C" w:rsidRPr="00A6797F" w:rsidRDefault="00C9253B" w:rsidP="000D4369">
            <w:pPr>
              <w:rPr>
                <w:rFonts w:ascii="Times New Roman" w:hAnsi="Times New Roman" w:cs="Times New Roman"/>
              </w:rPr>
            </w:pPr>
            <w:r w:rsidRPr="00A6797F">
              <w:rPr>
                <w:rFonts w:ascii="Times New Roman" w:hAnsi="Times New Roman" w:cs="Times New Roman"/>
              </w:rPr>
              <w:t>Theme</w:t>
            </w:r>
          </w:p>
        </w:tc>
        <w:tc>
          <w:tcPr>
            <w:tcW w:w="1134" w:type="dxa"/>
          </w:tcPr>
          <w:p w14:paraId="58101910" w14:textId="0C0E7F30" w:rsidR="00B33B9C" w:rsidRPr="00A6797F" w:rsidRDefault="00A6797F" w:rsidP="000D43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Module</w:t>
            </w:r>
          </w:p>
        </w:tc>
        <w:tc>
          <w:tcPr>
            <w:tcW w:w="1843" w:type="dxa"/>
          </w:tcPr>
          <w:p w14:paraId="7C9E67D4" w14:textId="0A64C939" w:rsidR="00B33B9C" w:rsidRPr="00A6797F" w:rsidRDefault="00C9253B" w:rsidP="000D4369">
            <w:pPr>
              <w:rPr>
                <w:rFonts w:ascii="Times New Roman" w:hAnsi="Times New Roman" w:cs="Times New Roman"/>
              </w:rPr>
            </w:pPr>
            <w:r w:rsidRPr="00A6797F">
              <w:rPr>
                <w:rFonts w:ascii="Times New Roman" w:hAnsi="Times New Roman" w:cs="Times New Roman"/>
              </w:rPr>
              <w:t>Topic</w:t>
            </w:r>
          </w:p>
        </w:tc>
        <w:tc>
          <w:tcPr>
            <w:tcW w:w="2908" w:type="dxa"/>
          </w:tcPr>
          <w:p w14:paraId="64023B3B" w14:textId="0537EAC0" w:rsidR="00B33B9C" w:rsidRPr="00A6797F" w:rsidRDefault="00C9253B" w:rsidP="000D4369">
            <w:pPr>
              <w:rPr>
                <w:rFonts w:ascii="Times New Roman" w:hAnsi="Times New Roman" w:cs="Times New Roman"/>
              </w:rPr>
            </w:pPr>
            <w:r w:rsidRPr="00A6797F">
              <w:rPr>
                <w:rFonts w:ascii="Times New Roman" w:hAnsi="Times New Roman" w:cs="Times New Roman"/>
              </w:rPr>
              <w:t>Learning objectives</w:t>
            </w:r>
          </w:p>
        </w:tc>
        <w:tc>
          <w:tcPr>
            <w:tcW w:w="919" w:type="dxa"/>
          </w:tcPr>
          <w:p w14:paraId="44A73328" w14:textId="23321780" w:rsidR="00B33B9C" w:rsidRPr="00A6797F" w:rsidRDefault="00A6797F" w:rsidP="000D43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Period</w:t>
            </w:r>
          </w:p>
        </w:tc>
        <w:tc>
          <w:tcPr>
            <w:tcW w:w="4314" w:type="dxa"/>
          </w:tcPr>
          <w:p w14:paraId="5D624E83" w14:textId="0533494C" w:rsidR="00B33B9C" w:rsidRPr="00A6797F" w:rsidRDefault="00C9253B" w:rsidP="000D4369">
            <w:pPr>
              <w:rPr>
                <w:rFonts w:ascii="Times New Roman" w:hAnsi="Times New Roman" w:cs="Times New Roman"/>
              </w:rPr>
            </w:pPr>
            <w:r w:rsidRPr="00A6797F">
              <w:rPr>
                <w:rFonts w:ascii="Times New Roman" w:hAnsi="Times New Roman" w:cs="Times New Roman"/>
              </w:rPr>
              <w:t>Activities</w:t>
            </w:r>
          </w:p>
        </w:tc>
        <w:tc>
          <w:tcPr>
            <w:tcW w:w="1781" w:type="dxa"/>
          </w:tcPr>
          <w:p w14:paraId="1F6ACE49" w14:textId="515C7071" w:rsidR="00B33B9C" w:rsidRPr="00A6797F" w:rsidRDefault="00C9253B" w:rsidP="000D4369">
            <w:pPr>
              <w:rPr>
                <w:rFonts w:ascii="Times New Roman" w:hAnsi="Times New Roman" w:cs="Times New Roman"/>
              </w:rPr>
            </w:pPr>
            <w:r w:rsidRPr="00A6797F">
              <w:rPr>
                <w:rFonts w:ascii="Times New Roman" w:hAnsi="Times New Roman" w:cs="Times New Roman"/>
              </w:rPr>
              <w:t>Resources</w:t>
            </w:r>
          </w:p>
        </w:tc>
        <w:tc>
          <w:tcPr>
            <w:tcW w:w="1507" w:type="dxa"/>
          </w:tcPr>
          <w:p w14:paraId="5F788010" w14:textId="094AE47B" w:rsidR="00B33B9C" w:rsidRPr="00A6797F" w:rsidRDefault="00C9253B" w:rsidP="000D4369">
            <w:pPr>
              <w:rPr>
                <w:rFonts w:ascii="Times New Roman" w:hAnsi="Times New Roman" w:cs="Times New Roman"/>
              </w:rPr>
            </w:pPr>
            <w:r w:rsidRPr="00A6797F">
              <w:rPr>
                <w:rFonts w:ascii="Times New Roman" w:hAnsi="Times New Roman" w:cs="Times New Roman"/>
              </w:rPr>
              <w:t>Remarks</w:t>
            </w:r>
          </w:p>
        </w:tc>
      </w:tr>
      <w:tr w:rsidR="00B33B9C" w:rsidRPr="00A6797F" w14:paraId="21D7715A" w14:textId="77777777" w:rsidTr="00617186">
        <w:trPr>
          <w:trHeight w:val="20"/>
        </w:trPr>
        <w:tc>
          <w:tcPr>
            <w:tcW w:w="1276" w:type="dxa"/>
            <w:vMerge w:val="restart"/>
          </w:tcPr>
          <w:p w14:paraId="22061A3C" w14:textId="042F1E2D" w:rsidR="00B33B9C" w:rsidRPr="00A6797F" w:rsidRDefault="00DA47AE" w:rsidP="000D4369">
            <w:pPr>
              <w:rPr>
                <w:rFonts w:ascii="Times New Roman" w:hAnsi="Times New Roman" w:cs="Times New Roman"/>
              </w:rPr>
            </w:pPr>
            <w:r w:rsidRPr="00A6797F">
              <w:rPr>
                <w:rFonts w:ascii="Times New Roman" w:hAnsi="Times New Roman" w:cs="Times New Roman"/>
              </w:rPr>
              <w:t>Natural Resources</w:t>
            </w:r>
          </w:p>
          <w:p w14:paraId="5F293601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  <w:p w14:paraId="4B09A5C5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  <w:p w14:paraId="4C295580" w14:textId="77777777" w:rsidR="00B33B9C" w:rsidRPr="00A6797F" w:rsidRDefault="00B33B9C" w:rsidP="000D4369">
            <w:pPr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A6797F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34" w:type="dxa"/>
            <w:vMerge w:val="restart"/>
          </w:tcPr>
          <w:p w14:paraId="68C1EEA8" w14:textId="424AE77D" w:rsidR="00826A40" w:rsidRPr="00A6797F" w:rsidRDefault="00A6797F" w:rsidP="000D43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Saving Energy</w:t>
            </w:r>
          </w:p>
        </w:tc>
        <w:tc>
          <w:tcPr>
            <w:tcW w:w="1843" w:type="dxa"/>
            <w:vMerge w:val="restart"/>
          </w:tcPr>
          <w:p w14:paraId="299DA679" w14:textId="77777777" w:rsidR="00A6797F" w:rsidRDefault="00DA47AE" w:rsidP="000D4369">
            <w:pPr>
              <w:rPr>
                <w:rFonts w:ascii="Times New Roman" w:hAnsi="Times New Roman" w:cs="Times New Roman"/>
              </w:rPr>
            </w:pPr>
            <w:r w:rsidRPr="00A6797F">
              <w:rPr>
                <w:rFonts w:ascii="Times New Roman" w:hAnsi="Times New Roman" w:cs="Times New Roman"/>
              </w:rPr>
              <w:t>Government and Individual Responsibilities in Water Conservation</w:t>
            </w:r>
          </w:p>
          <w:p w14:paraId="76DEE17B" w14:textId="77777777" w:rsidR="00A6797F" w:rsidRDefault="00A6797F" w:rsidP="000D4369">
            <w:pPr>
              <w:rPr>
                <w:rFonts w:ascii="Times New Roman" w:hAnsi="Times New Roman" w:cs="Times New Roman"/>
              </w:rPr>
            </w:pPr>
          </w:p>
          <w:p w14:paraId="1FCA5B6C" w14:textId="1938899C" w:rsidR="00B33B9C" w:rsidRPr="00A6797F" w:rsidRDefault="00A6797F" w:rsidP="00A679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(suggested</w:t>
            </w:r>
            <w:r w:rsidR="00906BDE" w:rsidRPr="00A6797F">
              <w:rPr>
                <w:rFonts w:ascii="Times New Roman" w:hAnsi="Times New Roman" w:cs="Times New Roman"/>
              </w:rPr>
              <w:t xml:space="preserve"> period</w:t>
            </w:r>
            <w:r>
              <w:rPr>
                <w:rFonts w:ascii="Times New Roman" w:hAnsi="Times New Roman" w:cs="Times New Roman" w:hint="eastAsia"/>
              </w:rPr>
              <w:t>(</w:t>
            </w:r>
            <w:r w:rsidR="00906BDE" w:rsidRPr="00A6797F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 w:hint="eastAsia"/>
              </w:rPr>
              <w:t>)</w:t>
            </w:r>
            <w:r w:rsidR="00906BDE" w:rsidRPr="00A6797F">
              <w:rPr>
                <w:rFonts w:ascii="Times New Roman" w:hAnsi="Times New Roman" w:cs="Times New Roman"/>
              </w:rPr>
              <w:t>: 2</w:t>
            </w:r>
            <w:r w:rsidRPr="0061718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08" w:type="dxa"/>
            <w:vMerge w:val="restart"/>
          </w:tcPr>
          <w:p w14:paraId="50238B33" w14:textId="156344D2" w:rsidR="00826A40" w:rsidRPr="00A6797F" w:rsidRDefault="00826A40" w:rsidP="00A6797F">
            <w:pPr>
              <w:pStyle w:val="af0"/>
              <w:numPr>
                <w:ilvl w:val="0"/>
                <w:numId w:val="8"/>
              </w:numPr>
              <w:ind w:leftChars="0"/>
              <w:rPr>
                <w:rFonts w:ascii="Times New Roman" w:hAnsi="Times New Roman" w:cs="Times New Roman"/>
              </w:rPr>
            </w:pPr>
            <w:r w:rsidRPr="00A6797F">
              <w:rPr>
                <w:rFonts w:ascii="Times New Roman" w:hAnsi="Times New Roman" w:cs="Times New Roman"/>
              </w:rPr>
              <w:t xml:space="preserve">Understand the situation </w:t>
            </w:r>
            <w:r w:rsidR="00A6797F">
              <w:rPr>
                <w:rFonts w:ascii="Times New Roman" w:hAnsi="Times New Roman" w:cs="Times New Roman" w:hint="eastAsia"/>
              </w:rPr>
              <w:t xml:space="preserve">of </w:t>
            </w:r>
            <w:r w:rsidR="00A6797F" w:rsidRPr="00A6797F">
              <w:rPr>
                <w:rFonts w:ascii="Times New Roman" w:hAnsi="Times New Roman" w:cs="Times New Roman"/>
              </w:rPr>
              <w:t>lack of water resources in Hong Kong</w:t>
            </w:r>
          </w:p>
          <w:p w14:paraId="00818AEE" w14:textId="5C87C829" w:rsidR="00B33B9C" w:rsidRPr="00A6797F" w:rsidRDefault="00826A40" w:rsidP="00A64826">
            <w:pPr>
              <w:pStyle w:val="af0"/>
              <w:numPr>
                <w:ilvl w:val="0"/>
                <w:numId w:val="8"/>
              </w:numPr>
              <w:ind w:leftChars="0"/>
              <w:rPr>
                <w:rFonts w:ascii="Times New Roman" w:hAnsi="Times New Roman" w:cs="Times New Roman"/>
              </w:rPr>
            </w:pPr>
            <w:r w:rsidRPr="00A6797F">
              <w:rPr>
                <w:rFonts w:ascii="Times New Roman" w:hAnsi="Times New Roman" w:cs="Times New Roman"/>
              </w:rPr>
              <w:t xml:space="preserve">Understand the approaches that the Hong Kong </w:t>
            </w:r>
            <w:r w:rsidR="00B85E69">
              <w:rPr>
                <w:rFonts w:ascii="Times New Roman" w:hAnsi="Times New Roman" w:cs="Times New Roman"/>
              </w:rPr>
              <w:t>G</w:t>
            </w:r>
            <w:r w:rsidRPr="00A6797F">
              <w:rPr>
                <w:rFonts w:ascii="Times New Roman" w:hAnsi="Times New Roman" w:cs="Times New Roman"/>
              </w:rPr>
              <w:t xml:space="preserve">overnment has adopted to solve the problem of </w:t>
            </w:r>
            <w:r w:rsidR="00A64826" w:rsidRPr="00A64826">
              <w:rPr>
                <w:rFonts w:ascii="Times New Roman" w:hAnsi="Times New Roman" w:cs="Times New Roman"/>
              </w:rPr>
              <w:t>lack of water resources</w:t>
            </w:r>
          </w:p>
        </w:tc>
        <w:tc>
          <w:tcPr>
            <w:tcW w:w="919" w:type="dxa"/>
            <w:vMerge w:val="restart"/>
          </w:tcPr>
          <w:p w14:paraId="04BB6CE9" w14:textId="77777777" w:rsidR="00B33B9C" w:rsidRPr="00A6797F" w:rsidRDefault="00B33B9C" w:rsidP="000D4369">
            <w:pPr>
              <w:jc w:val="center"/>
              <w:rPr>
                <w:rFonts w:ascii="Times New Roman" w:hAnsi="Times New Roman" w:cs="Times New Roman"/>
              </w:rPr>
            </w:pPr>
            <w:r w:rsidRPr="00A679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14" w:type="dxa"/>
          </w:tcPr>
          <w:p w14:paraId="254DCCB6" w14:textId="67DC432B" w:rsidR="00B33B9C" w:rsidRPr="00A6797F" w:rsidRDefault="00C9253B" w:rsidP="00A6797F">
            <w:pPr>
              <w:rPr>
                <w:rFonts w:ascii="Times New Roman" w:hAnsi="Times New Roman" w:cs="Times New Roman"/>
                <w:b/>
              </w:rPr>
            </w:pPr>
            <w:r w:rsidRPr="00A6797F">
              <w:rPr>
                <w:rFonts w:ascii="Times New Roman" w:hAnsi="Times New Roman" w:cs="Times New Roman"/>
                <w:b/>
              </w:rPr>
              <w:t>Introduction (5 minutes)</w:t>
            </w:r>
          </w:p>
          <w:p w14:paraId="34B32B95" w14:textId="63EF9EF6" w:rsidR="00B33B9C" w:rsidRPr="00A6797F" w:rsidRDefault="00A64826" w:rsidP="00A679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A</w:t>
            </w:r>
            <w:r w:rsidR="00601A2D" w:rsidRPr="00A6797F">
              <w:rPr>
                <w:rFonts w:ascii="Times New Roman" w:hAnsi="Times New Roman" w:cs="Times New Roman"/>
              </w:rPr>
              <w:t>sk students the following questions:</w:t>
            </w:r>
          </w:p>
          <w:p w14:paraId="589BB5ED" w14:textId="5A35ED81" w:rsidR="00B33B9C" w:rsidRPr="00A6797F" w:rsidRDefault="005C29F3" w:rsidP="00A6797F">
            <w:pPr>
              <w:pStyle w:val="af0"/>
              <w:numPr>
                <w:ilvl w:val="0"/>
                <w:numId w:val="21"/>
              </w:numPr>
              <w:ind w:leftChars="0"/>
              <w:rPr>
                <w:rFonts w:ascii="Times New Roman" w:hAnsi="Times New Roman" w:cs="Times New Roman"/>
              </w:rPr>
            </w:pPr>
            <w:r w:rsidRPr="00A6797F">
              <w:rPr>
                <w:rFonts w:ascii="Times New Roman" w:hAnsi="Times New Roman" w:cs="Times New Roman"/>
              </w:rPr>
              <w:t>What are the sources of water in Hong Kong?</w:t>
            </w:r>
          </w:p>
          <w:p w14:paraId="689F2F88" w14:textId="6F91547E" w:rsidR="00B33B9C" w:rsidRPr="0060395F" w:rsidRDefault="00A30E2E" w:rsidP="00DA0A9D">
            <w:pPr>
              <w:pStyle w:val="af0"/>
              <w:ind w:left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(</w:t>
            </w:r>
            <w:r w:rsidR="00CD7A69" w:rsidRPr="00A6797F">
              <w:rPr>
                <w:rFonts w:ascii="Times New Roman" w:hAnsi="Times New Roman" w:cs="Times New Roman"/>
              </w:rPr>
              <w:t xml:space="preserve">Hong Kong has three water sources including </w:t>
            </w:r>
            <w:r w:rsidR="00576CA4">
              <w:rPr>
                <w:rFonts w:ascii="Times New Roman" w:hAnsi="Times New Roman" w:cs="Times New Roman" w:hint="eastAsia"/>
              </w:rPr>
              <w:t xml:space="preserve">local </w:t>
            </w:r>
            <w:r w:rsidR="00576CA4" w:rsidRPr="0060395F">
              <w:rPr>
                <w:rFonts w:ascii="Times New Roman" w:hAnsi="Times New Roman" w:cs="Times New Roman"/>
              </w:rPr>
              <w:t>rainwater collection</w:t>
            </w:r>
            <w:r w:rsidR="00CD7A69" w:rsidRPr="0060395F">
              <w:rPr>
                <w:rFonts w:ascii="Times New Roman" w:hAnsi="Times New Roman" w:cs="Times New Roman"/>
              </w:rPr>
              <w:t xml:space="preserve">, imported water from </w:t>
            </w:r>
            <w:proofErr w:type="spellStart"/>
            <w:r w:rsidR="00CD7A69" w:rsidRPr="0060395F">
              <w:rPr>
                <w:rFonts w:ascii="Times New Roman" w:hAnsi="Times New Roman" w:cs="Times New Roman"/>
              </w:rPr>
              <w:t>Dongjiang</w:t>
            </w:r>
            <w:proofErr w:type="spellEnd"/>
            <w:r w:rsidR="00CD7A69" w:rsidRPr="0060395F">
              <w:rPr>
                <w:rFonts w:ascii="Times New Roman" w:hAnsi="Times New Roman" w:cs="Times New Roman"/>
              </w:rPr>
              <w:t xml:space="preserve"> and seawater for toilet flushing</w:t>
            </w:r>
            <w:r w:rsidRPr="0060395F">
              <w:rPr>
                <w:rFonts w:ascii="Times New Roman" w:hAnsi="Times New Roman" w:cs="Times New Roman"/>
              </w:rPr>
              <w:t>)</w:t>
            </w:r>
          </w:p>
          <w:p w14:paraId="3DEF6240" w14:textId="77777777" w:rsidR="00B33B9C" w:rsidRPr="00A6797F" w:rsidRDefault="00B33B9C" w:rsidP="00A6797F">
            <w:pPr>
              <w:pStyle w:val="af0"/>
              <w:ind w:leftChars="0"/>
              <w:rPr>
                <w:rFonts w:ascii="Times New Roman" w:hAnsi="Times New Roman" w:cs="Times New Roman"/>
              </w:rPr>
            </w:pPr>
          </w:p>
          <w:p w14:paraId="2B12D80D" w14:textId="529F822C" w:rsidR="00BA4E97" w:rsidRPr="00A6797F" w:rsidRDefault="00576CA4" w:rsidP="00A6797F">
            <w:pPr>
              <w:pStyle w:val="af0"/>
              <w:numPr>
                <w:ilvl w:val="0"/>
                <w:numId w:val="21"/>
              </w:numPr>
              <w:ind w:left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W</w:t>
            </w:r>
            <w:r w:rsidR="005C4C41" w:rsidRPr="00A6797F">
              <w:rPr>
                <w:rFonts w:ascii="Times New Roman" w:hAnsi="Times New Roman" w:cs="Times New Roman"/>
              </w:rPr>
              <w:t xml:space="preserve">hy Hong Kong imports </w:t>
            </w:r>
            <w:proofErr w:type="spellStart"/>
            <w:r w:rsidR="005C4C41" w:rsidRPr="00A6797F">
              <w:rPr>
                <w:rFonts w:ascii="Times New Roman" w:hAnsi="Times New Roman" w:cs="Times New Roman"/>
              </w:rPr>
              <w:t>Dongjiang</w:t>
            </w:r>
            <w:proofErr w:type="spellEnd"/>
            <w:r w:rsidR="005C4C41" w:rsidRPr="00A6797F">
              <w:rPr>
                <w:rFonts w:ascii="Times New Roman" w:hAnsi="Times New Roman" w:cs="Times New Roman"/>
              </w:rPr>
              <w:t xml:space="preserve"> water</w:t>
            </w:r>
            <w:r>
              <w:rPr>
                <w:rFonts w:ascii="Times New Roman" w:hAnsi="Times New Roman" w:cs="Times New Roman" w:hint="eastAsia"/>
              </w:rPr>
              <w:t>?</w:t>
            </w:r>
          </w:p>
          <w:p w14:paraId="42EEF025" w14:textId="413F824D" w:rsidR="00B33B9C" w:rsidRPr="00A6797F" w:rsidRDefault="00A30E2E" w:rsidP="00A6797F">
            <w:pPr>
              <w:pStyle w:val="af0"/>
              <w:ind w:left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(</w:t>
            </w:r>
            <w:r w:rsidR="00BA4E97" w:rsidRPr="00A6797F">
              <w:rPr>
                <w:rFonts w:ascii="Times New Roman" w:hAnsi="Times New Roman" w:cs="Times New Roman"/>
              </w:rPr>
              <w:t>Hong Kong has an unreliable annual rainfall. Rainwater collected may not be adequate to meet the fresh</w:t>
            </w:r>
            <w:r w:rsidR="00576CA4">
              <w:rPr>
                <w:rFonts w:ascii="Times New Roman" w:hAnsi="Times New Roman" w:cs="Times New Roman" w:hint="eastAsia"/>
              </w:rPr>
              <w:t xml:space="preserve"> </w:t>
            </w:r>
            <w:r w:rsidR="00BA4E97" w:rsidRPr="00A6797F">
              <w:rPr>
                <w:rFonts w:ascii="Times New Roman" w:hAnsi="Times New Roman" w:cs="Times New Roman"/>
              </w:rPr>
              <w:t>water demand</w:t>
            </w:r>
            <w:r w:rsidRPr="0061718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1" w:type="dxa"/>
          </w:tcPr>
          <w:p w14:paraId="637FA0F8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</w:tcPr>
          <w:p w14:paraId="324F28A8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</w:tr>
      <w:tr w:rsidR="00B33B9C" w:rsidRPr="00A6797F" w14:paraId="4EDCF407" w14:textId="77777777" w:rsidTr="00617186">
        <w:trPr>
          <w:trHeight w:val="20"/>
        </w:trPr>
        <w:tc>
          <w:tcPr>
            <w:tcW w:w="1276" w:type="dxa"/>
            <w:vMerge/>
          </w:tcPr>
          <w:p w14:paraId="612445A3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4790640B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095ACE12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8" w:type="dxa"/>
            <w:vMerge/>
          </w:tcPr>
          <w:p w14:paraId="7BA0345E" w14:textId="77777777" w:rsidR="00B33B9C" w:rsidRPr="00A6797F" w:rsidRDefault="00B33B9C" w:rsidP="000D4369">
            <w:pPr>
              <w:pStyle w:val="af0"/>
              <w:numPr>
                <w:ilvl w:val="0"/>
                <w:numId w:val="8"/>
              </w:numPr>
              <w:ind w:leftChars="0" w:left="257" w:hanging="257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Merge/>
          </w:tcPr>
          <w:p w14:paraId="4C060451" w14:textId="77777777" w:rsidR="00B33B9C" w:rsidRPr="00A6797F" w:rsidRDefault="00B33B9C" w:rsidP="000D43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4" w:type="dxa"/>
          </w:tcPr>
          <w:p w14:paraId="1DE06F2B" w14:textId="14944209" w:rsidR="00B33B9C" w:rsidRPr="00A6797F" w:rsidRDefault="00DC0AA8" w:rsidP="00A6797F">
            <w:pPr>
              <w:rPr>
                <w:rFonts w:ascii="Times New Roman" w:hAnsi="Times New Roman" w:cs="Times New Roman"/>
                <w:b/>
              </w:rPr>
            </w:pPr>
            <w:r w:rsidRPr="00A6797F">
              <w:rPr>
                <w:rFonts w:ascii="Times New Roman" w:hAnsi="Times New Roman" w:cs="Times New Roman"/>
                <w:b/>
              </w:rPr>
              <w:t>Watching video (15 minutes)</w:t>
            </w:r>
          </w:p>
          <w:p w14:paraId="461592FF" w14:textId="2DD04364" w:rsidR="00B33B9C" w:rsidRPr="00A6797F" w:rsidRDefault="00576CA4" w:rsidP="00A6797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 w:hint="eastAsia"/>
              </w:rPr>
              <w:t>P</w:t>
            </w:r>
            <w:r w:rsidR="00B94CA4" w:rsidRPr="00A6797F">
              <w:rPr>
                <w:rFonts w:ascii="Times New Roman" w:hAnsi="Times New Roman" w:cs="Times New Roman"/>
              </w:rPr>
              <w:t>lay the video which allows students to understand Hong Kong’s water supply history and roles of the Water Supplies Department</w:t>
            </w:r>
            <w:r w:rsidR="00CC5BF9" w:rsidRPr="00A6797F">
              <w:rPr>
                <w:rFonts w:ascii="Times New Roman" w:hAnsi="Times New Roman" w:cs="Times New Roman"/>
              </w:rPr>
              <w:t>.</w:t>
            </w:r>
          </w:p>
          <w:p w14:paraId="44B51A53" w14:textId="157EA9E9" w:rsidR="00B33B9C" w:rsidRPr="0060395F" w:rsidRDefault="00A30E2E" w:rsidP="0060395F">
            <w:pPr>
              <w:rPr>
                <w:rFonts w:ascii="Times New Roman" w:hAnsi="Times New Roman" w:cs="Times New Roman"/>
                <w:b/>
              </w:rPr>
            </w:pPr>
            <w:r w:rsidRPr="0060395F">
              <w:rPr>
                <w:rFonts w:ascii="Times New Roman" w:hAnsi="Times New Roman" w:cs="Times New Roman"/>
              </w:rPr>
              <w:t>(</w:t>
            </w:r>
            <w:r w:rsidR="00CC5BF9" w:rsidRPr="0060395F">
              <w:rPr>
                <w:rFonts w:ascii="Times New Roman" w:hAnsi="Times New Roman" w:cs="Times New Roman"/>
              </w:rPr>
              <w:t>Hong Kong</w:t>
            </w:r>
            <w:proofErr w:type="gramStart"/>
            <w:r w:rsidR="00CC5BF9" w:rsidRPr="0060395F">
              <w:rPr>
                <w:rFonts w:ascii="Times New Roman" w:hAnsi="Times New Roman" w:cs="Times New Roman"/>
              </w:rPr>
              <w:t>’</w:t>
            </w:r>
            <w:proofErr w:type="gramEnd"/>
            <w:r w:rsidR="00CC5BF9" w:rsidRPr="0060395F">
              <w:rPr>
                <w:rFonts w:ascii="Times New Roman" w:hAnsi="Times New Roman" w:cs="Times New Roman"/>
              </w:rPr>
              <w:t xml:space="preserve">s first impounding reservoir </w:t>
            </w:r>
            <w:r w:rsidR="00F40769">
              <w:rPr>
                <w:rFonts w:ascii="Times New Roman" w:hAnsi="Times New Roman" w:cs="Times New Roman"/>
              </w:rPr>
              <w:t xml:space="preserve">built </w:t>
            </w:r>
            <w:r w:rsidR="00CC5BF9" w:rsidRPr="0060395F">
              <w:rPr>
                <w:rFonts w:ascii="Times New Roman" w:hAnsi="Times New Roman" w:cs="Times New Roman"/>
              </w:rPr>
              <w:t xml:space="preserve">in </w:t>
            </w:r>
            <w:r w:rsidR="00B33B9C" w:rsidRPr="0060395F">
              <w:rPr>
                <w:rFonts w:ascii="Times New Roman" w:hAnsi="Times New Roman" w:cs="Times New Roman"/>
              </w:rPr>
              <w:t>1863</w:t>
            </w:r>
            <w:r w:rsidR="00B33B9C" w:rsidRPr="0060395F">
              <w:rPr>
                <w:rFonts w:ascii="Times New Roman" w:hAnsi="Times New Roman" w:cs="Times New Roman" w:hint="eastAsia"/>
              </w:rPr>
              <w:t>；</w:t>
            </w:r>
            <w:r w:rsidR="00A21D93" w:rsidRPr="0060395F">
              <w:rPr>
                <w:rFonts w:ascii="Times New Roman" w:hAnsi="Times New Roman" w:cs="Times New Roman"/>
              </w:rPr>
              <w:t xml:space="preserve">Outbreak of plague in </w:t>
            </w:r>
            <w:r w:rsidR="00B33B9C" w:rsidRPr="0060395F">
              <w:rPr>
                <w:rFonts w:ascii="Times New Roman" w:hAnsi="Times New Roman" w:cs="Times New Roman"/>
              </w:rPr>
              <w:t>1894</w:t>
            </w:r>
            <w:r w:rsidR="00B33B9C" w:rsidRPr="0060395F">
              <w:rPr>
                <w:rFonts w:ascii="Times New Roman" w:hAnsi="Times New Roman" w:cs="Times New Roman" w:hint="eastAsia"/>
              </w:rPr>
              <w:t>；</w:t>
            </w:r>
            <w:r w:rsidR="00A21D93" w:rsidRPr="0060395F">
              <w:rPr>
                <w:rFonts w:ascii="Times New Roman" w:hAnsi="Times New Roman" w:cs="Times New Roman"/>
              </w:rPr>
              <w:t>Installation of water meter and establishment of charging system for water supplies in 1902</w:t>
            </w:r>
            <w:r w:rsidR="00B33B9C" w:rsidRPr="0060395F">
              <w:rPr>
                <w:rFonts w:ascii="Times New Roman" w:hAnsi="Times New Roman" w:cs="Times New Roman" w:hint="eastAsia"/>
              </w:rPr>
              <w:t>；</w:t>
            </w:r>
            <w:r w:rsidR="00B30758" w:rsidRPr="0060395F">
              <w:rPr>
                <w:rFonts w:ascii="Times New Roman" w:hAnsi="Times New Roman" w:cs="Times New Roman"/>
              </w:rPr>
              <w:t xml:space="preserve">Droughts in </w:t>
            </w:r>
            <w:r w:rsidR="00B33B9C" w:rsidRPr="0060395F">
              <w:rPr>
                <w:rFonts w:ascii="Times New Roman" w:hAnsi="Times New Roman" w:cs="Times New Roman"/>
              </w:rPr>
              <w:t>1929</w:t>
            </w:r>
            <w:r w:rsidR="00B30758" w:rsidRPr="0060395F">
              <w:rPr>
                <w:rFonts w:ascii="Times New Roman" w:hAnsi="Times New Roman" w:cs="Times New Roman"/>
              </w:rPr>
              <w:t xml:space="preserve"> and that together with water rationing in </w:t>
            </w:r>
            <w:r w:rsidR="00B33B9C" w:rsidRPr="0060395F">
              <w:rPr>
                <w:rFonts w:ascii="Times New Roman" w:hAnsi="Times New Roman" w:cs="Times New Roman"/>
              </w:rPr>
              <w:t>1963</w:t>
            </w:r>
            <w:r w:rsidR="00B33B9C" w:rsidRPr="0060395F">
              <w:rPr>
                <w:rFonts w:ascii="Times New Roman" w:hAnsi="Times New Roman" w:cs="Times New Roman" w:hint="eastAsia"/>
              </w:rPr>
              <w:t>；</w:t>
            </w:r>
            <w:r w:rsidR="00FB5F4A" w:rsidRPr="0060395F">
              <w:rPr>
                <w:rFonts w:ascii="Times New Roman" w:hAnsi="Times New Roman" w:cs="Times New Roman"/>
              </w:rPr>
              <w:t xml:space="preserve">Construction of additional </w:t>
            </w:r>
            <w:r w:rsidR="00FB5F4A" w:rsidRPr="0060395F">
              <w:rPr>
                <w:rFonts w:ascii="Times New Roman" w:hAnsi="Times New Roman" w:cs="Times New Roman"/>
              </w:rPr>
              <w:lastRenderedPageBreak/>
              <w:t xml:space="preserve">reservoirs in </w:t>
            </w:r>
            <w:r w:rsidR="00B33B9C" w:rsidRPr="0060395F">
              <w:rPr>
                <w:rFonts w:ascii="Times New Roman" w:hAnsi="Times New Roman" w:cs="Times New Roman"/>
              </w:rPr>
              <w:t>1932</w:t>
            </w:r>
            <w:r w:rsidR="00FB5F4A" w:rsidRPr="0060395F">
              <w:rPr>
                <w:rFonts w:ascii="Times New Roman" w:hAnsi="Times New Roman" w:cs="Times New Roman"/>
              </w:rPr>
              <w:t xml:space="preserve">, </w:t>
            </w:r>
            <w:r w:rsidR="00B33B9C" w:rsidRPr="0060395F">
              <w:rPr>
                <w:rFonts w:ascii="Times New Roman" w:hAnsi="Times New Roman" w:cs="Times New Roman"/>
              </w:rPr>
              <w:t>1959</w:t>
            </w:r>
            <w:r w:rsidR="00FB5F4A" w:rsidRPr="0060395F">
              <w:rPr>
                <w:rFonts w:ascii="Times New Roman" w:hAnsi="Times New Roman" w:cs="Times New Roman"/>
              </w:rPr>
              <w:t xml:space="preserve"> and </w:t>
            </w:r>
            <w:r w:rsidR="00B33B9C" w:rsidRPr="0060395F">
              <w:rPr>
                <w:rFonts w:ascii="Times New Roman" w:hAnsi="Times New Roman" w:cs="Times New Roman"/>
              </w:rPr>
              <w:t>1963</w:t>
            </w:r>
            <w:r w:rsidR="00B33B9C" w:rsidRPr="0060395F">
              <w:rPr>
                <w:rFonts w:ascii="Times New Roman" w:hAnsi="Times New Roman" w:cs="Times New Roman" w:hint="eastAsia"/>
              </w:rPr>
              <w:t>；</w:t>
            </w:r>
            <w:r w:rsidR="00EA2B7A" w:rsidRPr="0060395F">
              <w:rPr>
                <w:rFonts w:ascii="Times New Roman" w:hAnsi="Times New Roman" w:cs="Times New Roman"/>
              </w:rPr>
              <w:t xml:space="preserve">Importation of </w:t>
            </w:r>
            <w:proofErr w:type="spellStart"/>
            <w:r w:rsidR="00EA2B7A" w:rsidRPr="0060395F">
              <w:rPr>
                <w:rFonts w:ascii="Times New Roman" w:hAnsi="Times New Roman" w:cs="Times New Roman"/>
              </w:rPr>
              <w:t>Dongjiang</w:t>
            </w:r>
            <w:proofErr w:type="spellEnd"/>
            <w:r w:rsidR="00EA2B7A" w:rsidRPr="0060395F">
              <w:rPr>
                <w:rFonts w:ascii="Times New Roman" w:hAnsi="Times New Roman" w:cs="Times New Roman"/>
              </w:rPr>
              <w:t xml:space="preserve"> water since </w:t>
            </w:r>
            <w:r w:rsidR="00B33B9C" w:rsidRPr="0060395F">
              <w:rPr>
                <w:rFonts w:ascii="Times New Roman" w:hAnsi="Times New Roman" w:cs="Times New Roman"/>
              </w:rPr>
              <w:t>1965</w:t>
            </w:r>
            <w:r w:rsidR="00B33B9C" w:rsidRPr="0060395F">
              <w:rPr>
                <w:rFonts w:ascii="Times New Roman" w:hAnsi="Times New Roman" w:cs="Times New Roman" w:hint="eastAsia"/>
              </w:rPr>
              <w:t>；</w:t>
            </w:r>
            <w:r w:rsidR="003145CA">
              <w:rPr>
                <w:rFonts w:ascii="Times New Roman" w:hAnsi="Times New Roman" w:cs="Times New Roman"/>
              </w:rPr>
              <w:t>Hong Kong</w:t>
            </w:r>
            <w:proofErr w:type="gramStart"/>
            <w:r w:rsidR="00932EA4">
              <w:rPr>
                <w:rFonts w:ascii="Times New Roman" w:hAnsi="Times New Roman" w:cs="Times New Roman"/>
              </w:rPr>
              <w:t>’</w:t>
            </w:r>
            <w:proofErr w:type="gramEnd"/>
            <w:r w:rsidR="00932EA4">
              <w:rPr>
                <w:rFonts w:ascii="Times New Roman" w:hAnsi="Times New Roman" w:cs="Times New Roman"/>
              </w:rPr>
              <w:t>s</w:t>
            </w:r>
            <w:r w:rsidR="003145CA">
              <w:rPr>
                <w:rFonts w:ascii="Times New Roman" w:hAnsi="Times New Roman" w:cs="Times New Roman"/>
              </w:rPr>
              <w:t xml:space="preserve"> first reservoir </w:t>
            </w:r>
            <w:r w:rsidR="00120E19">
              <w:rPr>
                <w:rFonts w:ascii="Times New Roman" w:hAnsi="Times New Roman" w:cs="Times New Roman"/>
              </w:rPr>
              <w:t xml:space="preserve">was </w:t>
            </w:r>
            <w:r w:rsidR="0086007A">
              <w:rPr>
                <w:rFonts w:ascii="Times New Roman" w:hAnsi="Times New Roman" w:cs="Times New Roman"/>
              </w:rPr>
              <w:t xml:space="preserve">built </w:t>
            </w:r>
            <w:r w:rsidR="003145CA">
              <w:rPr>
                <w:rFonts w:ascii="Times New Roman" w:hAnsi="Times New Roman" w:cs="Times New Roman"/>
              </w:rPr>
              <w:t>in</w:t>
            </w:r>
            <w:r w:rsidR="006B6483" w:rsidRPr="0060395F">
              <w:rPr>
                <w:rFonts w:ascii="Times New Roman" w:hAnsi="Times New Roman" w:cs="Times New Roman"/>
              </w:rPr>
              <w:t xml:space="preserve"> the sea in </w:t>
            </w:r>
            <w:r w:rsidR="00B33B9C" w:rsidRPr="0060395F">
              <w:rPr>
                <w:rFonts w:ascii="Times New Roman" w:hAnsi="Times New Roman" w:cs="Times New Roman"/>
              </w:rPr>
              <w:t>1968</w:t>
            </w:r>
            <w:r w:rsidR="00B33B9C" w:rsidRPr="0060395F">
              <w:rPr>
                <w:rFonts w:ascii="Times New Roman" w:hAnsi="Times New Roman" w:cs="Times New Roman" w:hint="eastAsia"/>
              </w:rPr>
              <w:t>；</w:t>
            </w:r>
            <w:r w:rsidR="005F73EA" w:rsidRPr="0060395F">
              <w:rPr>
                <w:rFonts w:ascii="Times New Roman" w:hAnsi="Times New Roman" w:cs="Times New Roman"/>
              </w:rPr>
              <w:t xml:space="preserve">The first desalination plant was built in </w:t>
            </w:r>
            <w:r w:rsidR="00B33B9C" w:rsidRPr="0060395F">
              <w:rPr>
                <w:rFonts w:ascii="Times New Roman" w:hAnsi="Times New Roman" w:cs="Times New Roman"/>
              </w:rPr>
              <w:t>1975</w:t>
            </w:r>
            <w:r w:rsidR="00B33B9C" w:rsidRPr="0060395F">
              <w:rPr>
                <w:rFonts w:ascii="Times New Roman" w:hAnsi="Times New Roman" w:cs="Times New Roman" w:hint="eastAsia"/>
              </w:rPr>
              <w:t>；</w:t>
            </w:r>
            <w:r w:rsidR="00C55B2C" w:rsidRPr="0060395F">
              <w:rPr>
                <w:rFonts w:ascii="Times New Roman" w:hAnsi="Times New Roman" w:cs="Times New Roman"/>
              </w:rPr>
              <w:t xml:space="preserve">Establishment of the Water Supplies Department in </w:t>
            </w:r>
            <w:r w:rsidR="00B33B9C" w:rsidRPr="0060395F">
              <w:rPr>
                <w:rFonts w:ascii="Times New Roman" w:hAnsi="Times New Roman" w:cs="Times New Roman"/>
              </w:rPr>
              <w:t>1982</w:t>
            </w:r>
            <w:r w:rsidR="00B33B9C" w:rsidRPr="0060395F">
              <w:rPr>
                <w:rFonts w:ascii="Times New Roman" w:hAnsi="Times New Roman" w:cs="Times New Roman" w:hint="eastAsia"/>
              </w:rPr>
              <w:t>；</w:t>
            </w:r>
            <w:r w:rsidR="00982D03" w:rsidRPr="0060395F">
              <w:rPr>
                <w:rFonts w:ascii="Times New Roman" w:hAnsi="Times New Roman" w:cs="Times New Roman"/>
              </w:rPr>
              <w:t>The replacement and rehabilitation of water mains programme since 2000</w:t>
            </w:r>
            <w:r w:rsidR="00EE3634">
              <w:rPr>
                <w:rFonts w:ascii="Times New Roman" w:hAnsi="Times New Roman" w:cs="Times New Roman"/>
              </w:rPr>
              <w:t>;</w:t>
            </w:r>
            <w:r w:rsidR="002D0A3D">
              <w:rPr>
                <w:rFonts w:ascii="Times New Roman" w:hAnsi="Times New Roman" w:cs="Times New Roman"/>
              </w:rPr>
              <w:t xml:space="preserve"> </w:t>
            </w:r>
            <w:r w:rsidR="008A6A75" w:rsidRPr="0060395F">
              <w:rPr>
                <w:rFonts w:ascii="Times New Roman" w:hAnsi="Times New Roman" w:cs="Times New Roman"/>
              </w:rPr>
              <w:t xml:space="preserve">and the Water Reclamation Trial Schemes, the Total Water Management Strategy and the preservation of waterworks heritage </w:t>
            </w:r>
            <w:r w:rsidR="0069715F">
              <w:rPr>
                <w:rFonts w:ascii="Times New Roman" w:hAnsi="Times New Roman" w:cs="Times New Roman"/>
              </w:rPr>
              <w:t xml:space="preserve">are also </w:t>
            </w:r>
            <w:r w:rsidR="003B742F">
              <w:rPr>
                <w:rFonts w:ascii="Times New Roman" w:hAnsi="Times New Roman" w:cs="Times New Roman"/>
              </w:rPr>
              <w:t>launched</w:t>
            </w:r>
            <w:r w:rsidR="0069715F">
              <w:rPr>
                <w:rFonts w:ascii="Times New Roman" w:hAnsi="Times New Roman" w:cs="Times New Roman"/>
              </w:rPr>
              <w:t xml:space="preserve"> </w:t>
            </w:r>
            <w:r w:rsidR="008A6A75" w:rsidRPr="0060395F">
              <w:rPr>
                <w:rFonts w:ascii="Times New Roman" w:hAnsi="Times New Roman" w:cs="Times New Roman"/>
              </w:rPr>
              <w:t>in recent years</w:t>
            </w:r>
            <w:r w:rsidRPr="0060395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1" w:type="dxa"/>
          </w:tcPr>
          <w:p w14:paraId="72BFCC3F" w14:textId="77777777" w:rsidR="00B33B9C" w:rsidRPr="00A6797F" w:rsidRDefault="00B33B9C" w:rsidP="000D4369">
            <w:pPr>
              <w:rPr>
                <w:rFonts w:ascii="Times New Roman" w:hAnsi="Times New Roman" w:cs="Times New Roman"/>
                <w:highlight w:val="yellow"/>
              </w:rPr>
            </w:pPr>
          </w:p>
          <w:p w14:paraId="430B94E2" w14:textId="238DAB6C" w:rsidR="00B33B9C" w:rsidRPr="00A6797F" w:rsidRDefault="00C7799B" w:rsidP="000D43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Teaching </w:t>
            </w:r>
            <w:r w:rsidR="00A5630C" w:rsidRPr="00A6797F">
              <w:rPr>
                <w:rFonts w:ascii="Times New Roman" w:hAnsi="Times New Roman" w:cs="Times New Roman"/>
              </w:rPr>
              <w:t>Video:</w:t>
            </w:r>
          </w:p>
          <w:p w14:paraId="2E5B6FA7" w14:textId="16B6094C" w:rsidR="00B33B9C" w:rsidRPr="00A6797F" w:rsidRDefault="00A5630C" w:rsidP="001E6362">
            <w:pPr>
              <w:rPr>
                <w:rFonts w:ascii="Times New Roman" w:hAnsi="Times New Roman" w:cs="Times New Roman"/>
                <w:highlight w:val="yellow"/>
              </w:rPr>
            </w:pPr>
            <w:r w:rsidRPr="00A6797F">
              <w:rPr>
                <w:rFonts w:ascii="Times New Roman" w:hAnsi="Times New Roman" w:cs="Times New Roman"/>
              </w:rPr>
              <w:t>Topic 2</w:t>
            </w:r>
            <w:r w:rsidR="00E35776">
              <w:rPr>
                <w:rFonts w:ascii="Times New Roman" w:hAnsi="Times New Roman" w:cs="Times New Roman"/>
              </w:rPr>
              <w:t xml:space="preserve"> </w:t>
            </w:r>
            <w:r w:rsidR="001E6362">
              <w:rPr>
                <w:rFonts w:ascii="Times New Roman" w:hAnsi="Times New Roman" w:cs="Times New Roman" w:hint="eastAsia"/>
              </w:rPr>
              <w:t>-</w:t>
            </w:r>
            <w:r w:rsidR="00E35776">
              <w:rPr>
                <w:rFonts w:ascii="Times New Roman" w:hAnsi="Times New Roman" w:cs="Times New Roman"/>
              </w:rPr>
              <w:t xml:space="preserve"> </w:t>
            </w:r>
            <w:r w:rsidR="001E6362">
              <w:rPr>
                <w:rFonts w:ascii="Times New Roman" w:hAnsi="Times New Roman" w:cs="Times New Roman"/>
              </w:rPr>
              <w:t>“</w:t>
            </w:r>
            <w:r w:rsidRPr="00A6797F">
              <w:rPr>
                <w:rFonts w:ascii="Times New Roman" w:hAnsi="Times New Roman" w:cs="Times New Roman"/>
              </w:rPr>
              <w:t>Milestones of Hong Kong Water Supply</w:t>
            </w:r>
            <w:r w:rsidR="001E6362">
              <w:rPr>
                <w:rFonts w:ascii="Times New Roman" w:hAnsi="Times New Roman" w:cs="Times New Roman"/>
              </w:rPr>
              <w:t>”</w:t>
            </w:r>
            <w:r w:rsidR="00B33B9C" w:rsidRPr="00A6797F">
              <w:rPr>
                <w:rFonts w:ascii="Times New Roman" w:hAnsi="Times New Roman" w:cs="Times New Roman"/>
              </w:rPr>
              <w:t>－</w:t>
            </w:r>
            <w:r w:rsidR="008D781E">
              <w:rPr>
                <w:rFonts w:ascii="Times New Roman" w:hAnsi="Times New Roman" w:cs="Times New Roman"/>
              </w:rPr>
              <w:t>S</w:t>
            </w:r>
            <w:r w:rsidR="008D781E" w:rsidRPr="00A6797F">
              <w:rPr>
                <w:rFonts w:ascii="Times New Roman" w:hAnsi="Times New Roman" w:cs="Times New Roman"/>
              </w:rPr>
              <w:t xml:space="preserve">enior </w:t>
            </w:r>
            <w:r w:rsidRPr="00A6797F">
              <w:rPr>
                <w:rFonts w:ascii="Times New Roman" w:hAnsi="Times New Roman" w:cs="Times New Roman"/>
              </w:rPr>
              <w:t>primary level</w:t>
            </w:r>
          </w:p>
        </w:tc>
        <w:tc>
          <w:tcPr>
            <w:tcW w:w="1507" w:type="dxa"/>
          </w:tcPr>
          <w:p w14:paraId="04D73370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</w:tr>
      <w:tr w:rsidR="00B33B9C" w:rsidRPr="00A6797F" w14:paraId="146B6448" w14:textId="77777777" w:rsidTr="00617186">
        <w:trPr>
          <w:trHeight w:val="20"/>
        </w:trPr>
        <w:tc>
          <w:tcPr>
            <w:tcW w:w="1276" w:type="dxa"/>
            <w:vMerge/>
          </w:tcPr>
          <w:p w14:paraId="0D8A8E0F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17787CF0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045DD277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8" w:type="dxa"/>
            <w:vMerge/>
          </w:tcPr>
          <w:p w14:paraId="1E5FD974" w14:textId="77777777" w:rsidR="00B33B9C" w:rsidRPr="00A6797F" w:rsidRDefault="00B33B9C" w:rsidP="000D4369">
            <w:pPr>
              <w:pStyle w:val="af0"/>
              <w:numPr>
                <w:ilvl w:val="0"/>
                <w:numId w:val="8"/>
              </w:numPr>
              <w:ind w:leftChars="0" w:left="257" w:hanging="257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Merge/>
          </w:tcPr>
          <w:p w14:paraId="5E25EFC9" w14:textId="77777777" w:rsidR="00B33B9C" w:rsidRPr="00A6797F" w:rsidRDefault="00B33B9C" w:rsidP="000D43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4" w:type="dxa"/>
          </w:tcPr>
          <w:p w14:paraId="706CD825" w14:textId="294D493C" w:rsidR="00B33B9C" w:rsidRPr="00A6797F" w:rsidRDefault="000D7735" w:rsidP="00A6797F">
            <w:pPr>
              <w:rPr>
                <w:rFonts w:ascii="Times New Roman" w:hAnsi="Times New Roman" w:cs="Times New Roman"/>
              </w:rPr>
            </w:pPr>
            <w:r w:rsidRPr="00A6797F">
              <w:rPr>
                <w:rFonts w:ascii="Times New Roman" w:hAnsi="Times New Roman" w:cs="Times New Roman"/>
                <w:b/>
              </w:rPr>
              <w:t>Explanation (10 minutes)</w:t>
            </w:r>
          </w:p>
          <w:p w14:paraId="1AACF363" w14:textId="608F5AA9" w:rsidR="00B33B9C" w:rsidRPr="00A6797F" w:rsidRDefault="00E62C37" w:rsidP="0060395F">
            <w:pPr>
              <w:pStyle w:val="af0"/>
              <w:numPr>
                <w:ilvl w:val="0"/>
                <w:numId w:val="12"/>
              </w:numPr>
              <w:ind w:leftChars="0" w:left="600" w:hanging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E</w:t>
            </w:r>
            <w:r w:rsidR="00B70452" w:rsidRPr="00A6797F">
              <w:rPr>
                <w:rFonts w:ascii="Times New Roman" w:hAnsi="Times New Roman" w:cs="Times New Roman"/>
              </w:rPr>
              <w:t>xplain to students what it means by “promoting water conservation” and “exploiting new water resources” in the emphasis of the Total Water Management Strategy</w:t>
            </w:r>
            <w:r w:rsidR="00A30E2E">
              <w:rPr>
                <w:rFonts w:ascii="Times New Roman" w:hAnsi="Times New Roman" w:cs="Times New Roman" w:hint="eastAsia"/>
              </w:rPr>
              <w:t>. (</w:t>
            </w:r>
            <w:r w:rsidR="00071ACB" w:rsidRPr="00A6797F">
              <w:rPr>
                <w:rFonts w:ascii="Times New Roman" w:hAnsi="Times New Roman" w:cs="Times New Roman"/>
              </w:rPr>
              <w:t>“</w:t>
            </w:r>
            <w:r w:rsidR="004508DF">
              <w:rPr>
                <w:rFonts w:ascii="Times New Roman" w:hAnsi="Times New Roman" w:cs="Times New Roman"/>
              </w:rPr>
              <w:t>P</w:t>
            </w:r>
            <w:r w:rsidR="00071ACB" w:rsidRPr="00A6797F">
              <w:rPr>
                <w:rFonts w:ascii="Times New Roman" w:hAnsi="Times New Roman" w:cs="Times New Roman"/>
              </w:rPr>
              <w:t>romoting water conservation”: controlling water demand and promoting water saving; “</w:t>
            </w:r>
            <w:r w:rsidR="001E6362">
              <w:rPr>
                <w:rFonts w:ascii="Times New Roman" w:hAnsi="Times New Roman" w:cs="Times New Roman" w:hint="eastAsia"/>
              </w:rPr>
              <w:t>E</w:t>
            </w:r>
            <w:r w:rsidR="00071ACB" w:rsidRPr="00A6797F">
              <w:rPr>
                <w:rFonts w:ascii="Times New Roman" w:hAnsi="Times New Roman" w:cs="Times New Roman"/>
              </w:rPr>
              <w:t>xploiting new water resources”</w:t>
            </w:r>
            <w:r w:rsidR="004627BE" w:rsidRPr="00A6797F">
              <w:rPr>
                <w:rFonts w:ascii="Times New Roman" w:hAnsi="Times New Roman" w:cs="Times New Roman"/>
              </w:rPr>
              <w:t>: enhancing water supply management and exploring new sources of water</w:t>
            </w:r>
            <w:r w:rsidR="00A30E2E" w:rsidRPr="00A30E2E">
              <w:rPr>
                <w:rFonts w:ascii="Times New Roman" w:hAnsi="Times New Roman" w:cs="Times New Roman"/>
              </w:rPr>
              <w:t>)</w:t>
            </w:r>
          </w:p>
          <w:p w14:paraId="7801DED3" w14:textId="77777777" w:rsidR="00B33B9C" w:rsidRPr="00A6797F" w:rsidRDefault="00B33B9C" w:rsidP="00A6797F">
            <w:pPr>
              <w:pStyle w:val="af0"/>
              <w:ind w:leftChars="0" w:left="720"/>
              <w:rPr>
                <w:rFonts w:ascii="Times New Roman" w:hAnsi="Times New Roman" w:cs="Times New Roman"/>
              </w:rPr>
            </w:pPr>
          </w:p>
          <w:p w14:paraId="7ACE37E4" w14:textId="3B1DFAC3" w:rsidR="00B33B9C" w:rsidRPr="00A6797F" w:rsidRDefault="00A30E2E" w:rsidP="0060395F">
            <w:pPr>
              <w:pStyle w:val="af0"/>
              <w:numPr>
                <w:ilvl w:val="0"/>
                <w:numId w:val="12"/>
              </w:numPr>
              <w:ind w:leftChars="0" w:left="600" w:hanging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Ask</w:t>
            </w:r>
            <w:r w:rsidR="00DE4DE7" w:rsidRPr="00A6797F">
              <w:rPr>
                <w:rFonts w:ascii="Times New Roman" w:hAnsi="Times New Roman" w:cs="Times New Roman"/>
              </w:rPr>
              <w:t xml:space="preserve"> students to </w:t>
            </w:r>
            <w:r w:rsidRPr="00A6797F">
              <w:rPr>
                <w:rFonts w:ascii="Times New Roman" w:hAnsi="Times New Roman" w:cs="Times New Roman"/>
              </w:rPr>
              <w:t xml:space="preserve">finish </w:t>
            </w:r>
            <w:r>
              <w:rPr>
                <w:rFonts w:ascii="Times New Roman" w:hAnsi="Times New Roman" w:cs="Times New Roman" w:hint="eastAsia"/>
              </w:rPr>
              <w:t>Part 1</w:t>
            </w:r>
            <w:r w:rsidRPr="00A6797F">
              <w:rPr>
                <w:rFonts w:ascii="Times New Roman" w:hAnsi="Times New Roman" w:cs="Times New Roman"/>
              </w:rPr>
              <w:t xml:space="preserve"> of the worksheet </w:t>
            </w:r>
            <w:r>
              <w:rPr>
                <w:rFonts w:ascii="Times New Roman" w:hAnsi="Times New Roman" w:cs="Times New Roman" w:hint="eastAsia"/>
              </w:rPr>
              <w:t xml:space="preserve">by </w:t>
            </w:r>
            <w:r w:rsidR="00DE4DE7" w:rsidRPr="00A6797F">
              <w:rPr>
                <w:rFonts w:ascii="Times New Roman" w:hAnsi="Times New Roman" w:cs="Times New Roman"/>
              </w:rPr>
              <w:t>classify</w:t>
            </w:r>
            <w:r>
              <w:rPr>
                <w:rFonts w:ascii="Times New Roman" w:hAnsi="Times New Roman" w:cs="Times New Roman" w:hint="eastAsia"/>
              </w:rPr>
              <w:t>ing</w:t>
            </w:r>
            <w:r w:rsidR="00DE4DE7" w:rsidRPr="00A6797F">
              <w:rPr>
                <w:rFonts w:ascii="Times New Roman" w:hAnsi="Times New Roman" w:cs="Times New Roman"/>
              </w:rPr>
              <w:t xml:space="preserve"> the </w:t>
            </w:r>
            <w:r w:rsidR="00DE4DE7" w:rsidRPr="00A6797F">
              <w:rPr>
                <w:rFonts w:ascii="Times New Roman" w:hAnsi="Times New Roman" w:cs="Times New Roman"/>
              </w:rPr>
              <w:lastRenderedPageBreak/>
              <w:t>strategies under the Total Water Management Strategy into the</w:t>
            </w:r>
            <w:r>
              <w:rPr>
                <w:rFonts w:ascii="Times New Roman" w:hAnsi="Times New Roman" w:cs="Times New Roman" w:hint="eastAsia"/>
              </w:rPr>
              <w:t xml:space="preserve"> above</w:t>
            </w:r>
            <w:r w:rsidR="00DE4DE7" w:rsidRPr="00A6797F">
              <w:rPr>
                <w:rFonts w:ascii="Times New Roman" w:hAnsi="Times New Roman" w:cs="Times New Roman"/>
              </w:rPr>
              <w:t xml:space="preserve"> two major categories.</w:t>
            </w:r>
          </w:p>
          <w:p w14:paraId="54430DC1" w14:textId="77777777" w:rsidR="00B33B9C" w:rsidRPr="00A6797F" w:rsidRDefault="00B33B9C" w:rsidP="00A6797F">
            <w:pPr>
              <w:rPr>
                <w:rFonts w:ascii="Times New Roman" w:hAnsi="Times New Roman" w:cs="Times New Roman"/>
              </w:rPr>
            </w:pPr>
          </w:p>
          <w:p w14:paraId="2B737C8E" w14:textId="3749188D" w:rsidR="00B33B9C" w:rsidRPr="00A6797F" w:rsidRDefault="00A30E2E" w:rsidP="0060395F">
            <w:pPr>
              <w:pStyle w:val="af0"/>
              <w:numPr>
                <w:ilvl w:val="0"/>
                <w:numId w:val="12"/>
              </w:numPr>
              <w:ind w:leftChars="0" w:left="600" w:hanging="6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</w:t>
            </w:r>
            <w:r w:rsidR="00490CC9" w:rsidRPr="00A6797F">
              <w:rPr>
                <w:rFonts w:ascii="Times New Roman" w:hAnsi="Times New Roman" w:cs="Times New Roman"/>
              </w:rPr>
              <w:t>nvite students to list out examples of “promoting water conservation” and “exploiting new water resources” apart from those listed on the worksheet.</w:t>
            </w:r>
            <w:r>
              <w:rPr>
                <w:rFonts w:ascii="Times New Roman" w:hAnsi="Times New Roman" w:cs="Times New Roman" w:hint="eastAsia"/>
              </w:rPr>
              <w:t xml:space="preserve"> (</w:t>
            </w:r>
            <w:r w:rsidR="00490CC9" w:rsidRPr="00A6797F">
              <w:rPr>
                <w:rFonts w:ascii="Times New Roman" w:hAnsi="Times New Roman" w:cs="Times New Roman"/>
              </w:rPr>
              <w:t>“Promoting water conservation</w:t>
            </w:r>
            <w:r w:rsidRPr="00A6797F">
              <w:rPr>
                <w:rFonts w:ascii="Times New Roman" w:hAnsi="Times New Roman" w:cs="Times New Roman"/>
              </w:rPr>
              <w:t>”</w:t>
            </w:r>
            <w:r>
              <w:rPr>
                <w:rFonts w:ascii="Times New Roman" w:hAnsi="Times New Roman" w:cs="Times New Roman" w:hint="eastAsia"/>
              </w:rPr>
              <w:t xml:space="preserve">: </w:t>
            </w:r>
            <w:r w:rsidR="00C373C4">
              <w:rPr>
                <w:rFonts w:ascii="Times New Roman" w:hAnsi="Times New Roman" w:cs="Times New Roman"/>
              </w:rPr>
              <w:t>organising</w:t>
            </w:r>
            <w:r w:rsidR="00C373C4" w:rsidRPr="00A6797F">
              <w:rPr>
                <w:rFonts w:ascii="Times New Roman" w:hAnsi="Times New Roman" w:cs="Times New Roman"/>
              </w:rPr>
              <w:t xml:space="preserve"> </w:t>
            </w:r>
            <w:r w:rsidR="00490CC9" w:rsidRPr="00A6797F">
              <w:rPr>
                <w:rFonts w:ascii="Times New Roman" w:hAnsi="Times New Roman" w:cs="Times New Roman"/>
              </w:rPr>
              <w:t>activities for public education, enhancing education of water conservation at school and implementing the Voluntary Water Efficiency Labelling Scheme (WELS) etc.; “Exploiting new water resources</w:t>
            </w:r>
            <w:r w:rsidRPr="00A6797F">
              <w:rPr>
                <w:rFonts w:ascii="Times New Roman" w:hAnsi="Times New Roman" w:cs="Times New Roman"/>
              </w:rPr>
              <w:t>”</w:t>
            </w:r>
            <w:r>
              <w:rPr>
                <w:rFonts w:ascii="Times New Roman" w:hAnsi="Times New Roman" w:cs="Times New Roman" w:hint="eastAsia"/>
              </w:rPr>
              <w:t xml:space="preserve">: </w:t>
            </w:r>
            <w:r w:rsidR="00490CC9" w:rsidRPr="00A6797F">
              <w:rPr>
                <w:rFonts w:ascii="Times New Roman" w:hAnsi="Times New Roman" w:cs="Times New Roman"/>
              </w:rPr>
              <w:t>Protection of water resources, extending the use of seawater for toilet flushing and exploring new sources of water etc</w:t>
            </w:r>
            <w:r w:rsidR="00333825">
              <w:rPr>
                <w:rFonts w:ascii="Times New Roman" w:hAnsi="Times New Roman" w:cs="Times New Roman"/>
              </w:rPr>
              <w:t>.</w:t>
            </w:r>
            <w:r w:rsidRPr="00A30E2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81" w:type="dxa"/>
          </w:tcPr>
          <w:p w14:paraId="087E2C74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  <w:p w14:paraId="6B7C21F3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  <w:p w14:paraId="142F4FE1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  <w:p w14:paraId="76183417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  <w:p w14:paraId="19934FE4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  <w:p w14:paraId="436CA948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  <w:p w14:paraId="3AA705A0" w14:textId="46E9B390" w:rsidR="00B33B9C" w:rsidRDefault="00B33B9C" w:rsidP="000D4369">
            <w:pPr>
              <w:rPr>
                <w:rFonts w:ascii="Times New Roman" w:hAnsi="Times New Roman" w:cs="Times New Roman"/>
              </w:rPr>
            </w:pPr>
          </w:p>
          <w:p w14:paraId="0E9A87D0" w14:textId="5958EAA3" w:rsidR="00A42590" w:rsidRDefault="00A42590" w:rsidP="000D4369">
            <w:pPr>
              <w:rPr>
                <w:rFonts w:ascii="Times New Roman" w:hAnsi="Times New Roman" w:cs="Times New Roman"/>
              </w:rPr>
            </w:pPr>
          </w:p>
          <w:p w14:paraId="432E5245" w14:textId="6316FFD9" w:rsidR="00A42590" w:rsidRDefault="00A42590" w:rsidP="000D4369">
            <w:pPr>
              <w:rPr>
                <w:rFonts w:ascii="Times New Roman" w:hAnsi="Times New Roman" w:cs="Times New Roman"/>
              </w:rPr>
            </w:pPr>
          </w:p>
          <w:p w14:paraId="04621F6C" w14:textId="435C21D0" w:rsidR="00A42590" w:rsidRDefault="00A42590" w:rsidP="000D4369">
            <w:pPr>
              <w:rPr>
                <w:rFonts w:ascii="Times New Roman" w:hAnsi="Times New Roman" w:cs="Times New Roman"/>
              </w:rPr>
            </w:pPr>
          </w:p>
          <w:p w14:paraId="408A0F84" w14:textId="0B820476" w:rsidR="00A42590" w:rsidRDefault="00A42590" w:rsidP="000D4369">
            <w:pPr>
              <w:rPr>
                <w:rFonts w:ascii="Times New Roman" w:hAnsi="Times New Roman" w:cs="Times New Roman"/>
              </w:rPr>
            </w:pPr>
          </w:p>
          <w:p w14:paraId="15F1DD9D" w14:textId="7ACF9318" w:rsidR="00A42590" w:rsidRDefault="00A42590" w:rsidP="000D4369">
            <w:pPr>
              <w:rPr>
                <w:rFonts w:ascii="Times New Roman" w:hAnsi="Times New Roman" w:cs="Times New Roman"/>
              </w:rPr>
            </w:pPr>
          </w:p>
          <w:p w14:paraId="084AEF5E" w14:textId="2D7D998E" w:rsidR="00A42590" w:rsidRDefault="00A42590" w:rsidP="000D4369">
            <w:pPr>
              <w:rPr>
                <w:rFonts w:ascii="Times New Roman" w:hAnsi="Times New Roman" w:cs="Times New Roman"/>
              </w:rPr>
            </w:pPr>
          </w:p>
          <w:p w14:paraId="3AAC3634" w14:textId="77777777" w:rsidR="00613A0E" w:rsidRPr="00A6797F" w:rsidRDefault="00613A0E" w:rsidP="000D4369">
            <w:pPr>
              <w:rPr>
                <w:rFonts w:ascii="Times New Roman" w:hAnsi="Times New Roman" w:cs="Times New Roman"/>
              </w:rPr>
            </w:pPr>
          </w:p>
          <w:p w14:paraId="348F9621" w14:textId="7695EC1E" w:rsidR="00B33B9C" w:rsidRPr="00A6797F" w:rsidRDefault="00881B51" w:rsidP="000D4369">
            <w:pPr>
              <w:rPr>
                <w:rFonts w:ascii="Times New Roman" w:hAnsi="Times New Roman" w:cs="Times New Roman"/>
              </w:rPr>
            </w:pPr>
            <w:r w:rsidRPr="00A6797F">
              <w:rPr>
                <w:rFonts w:ascii="Times New Roman" w:hAnsi="Times New Roman" w:cs="Times New Roman"/>
              </w:rPr>
              <w:t>Worksheet</w:t>
            </w:r>
            <w:r w:rsidR="00EF5843">
              <w:rPr>
                <w:rFonts w:ascii="Times New Roman" w:hAnsi="Times New Roman" w:cs="Times New Roman" w:hint="eastAsia"/>
              </w:rPr>
              <w:t>:</w:t>
            </w:r>
          </w:p>
          <w:p w14:paraId="037F4303" w14:textId="70903C39" w:rsidR="00B33B9C" w:rsidRPr="00A6797F" w:rsidRDefault="00B33B9C" w:rsidP="001E6362">
            <w:pPr>
              <w:rPr>
                <w:rFonts w:ascii="Times New Roman" w:hAnsi="Times New Roman" w:cs="Times New Roman"/>
              </w:rPr>
            </w:pPr>
            <w:r w:rsidRPr="00A6797F">
              <w:rPr>
                <w:rFonts w:ascii="Times New Roman" w:hAnsi="Times New Roman" w:cs="Times New Roman"/>
              </w:rPr>
              <w:t>22</w:t>
            </w:r>
            <w:r w:rsidR="00881B51" w:rsidRPr="00A6797F">
              <w:rPr>
                <w:rFonts w:ascii="Times New Roman" w:hAnsi="Times New Roman" w:cs="Times New Roman"/>
              </w:rPr>
              <w:t xml:space="preserve"> </w:t>
            </w:r>
            <w:r w:rsidR="001E6362">
              <w:rPr>
                <w:rFonts w:ascii="Times New Roman" w:hAnsi="Times New Roman" w:cs="Times New Roman" w:hint="eastAsia"/>
              </w:rPr>
              <w:t>W</w:t>
            </w:r>
            <w:r w:rsidR="001E6362" w:rsidRPr="00A6797F">
              <w:rPr>
                <w:rFonts w:ascii="Times New Roman" w:hAnsi="Times New Roman" w:cs="Times New Roman"/>
              </w:rPr>
              <w:t xml:space="preserve">orksheet </w:t>
            </w:r>
            <w:r w:rsidR="00881B51" w:rsidRPr="00A6797F">
              <w:rPr>
                <w:rFonts w:ascii="Times New Roman" w:hAnsi="Times New Roman" w:cs="Times New Roman"/>
              </w:rPr>
              <w:lastRenderedPageBreak/>
              <w:t>“Government and Individual Responsibilities in Water Conservation</w:t>
            </w:r>
            <w:r w:rsidR="003E305B" w:rsidRPr="00A6797F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507" w:type="dxa"/>
          </w:tcPr>
          <w:p w14:paraId="443A8775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</w:tr>
      <w:tr w:rsidR="00B33B9C" w:rsidRPr="00A6797F" w14:paraId="091C5181" w14:textId="77777777" w:rsidTr="00617186">
        <w:trPr>
          <w:trHeight w:val="20"/>
        </w:trPr>
        <w:tc>
          <w:tcPr>
            <w:tcW w:w="1276" w:type="dxa"/>
            <w:vMerge/>
          </w:tcPr>
          <w:p w14:paraId="76F2CA49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5B475232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5A2935C8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8" w:type="dxa"/>
            <w:vMerge/>
          </w:tcPr>
          <w:p w14:paraId="7A012FE4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vMerge/>
          </w:tcPr>
          <w:p w14:paraId="1A972FCC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4" w:type="dxa"/>
            <w:shd w:val="clear" w:color="auto" w:fill="FFFFFF" w:themeFill="background1"/>
          </w:tcPr>
          <w:p w14:paraId="3511633A" w14:textId="64C05E8F" w:rsidR="00B33B9C" w:rsidRPr="00A6797F" w:rsidRDefault="00DC0AA8" w:rsidP="00A6797F">
            <w:pPr>
              <w:rPr>
                <w:rFonts w:ascii="Times New Roman" w:hAnsi="Times New Roman" w:cs="Times New Roman"/>
                <w:b/>
              </w:rPr>
            </w:pPr>
            <w:r w:rsidRPr="00A6797F">
              <w:rPr>
                <w:rFonts w:ascii="Times New Roman" w:hAnsi="Times New Roman" w:cs="Times New Roman"/>
                <w:b/>
              </w:rPr>
              <w:t>Conclusion (5 minutes)</w:t>
            </w:r>
          </w:p>
          <w:p w14:paraId="771871CC" w14:textId="68634453" w:rsidR="00B33B9C" w:rsidRPr="00A6797F" w:rsidRDefault="00A30E2E">
            <w:pPr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</w:t>
            </w:r>
            <w:r w:rsidR="00CA156B" w:rsidRPr="00A6797F">
              <w:rPr>
                <w:rFonts w:ascii="Times New Roman" w:hAnsi="Times New Roman" w:cs="Times New Roman"/>
              </w:rPr>
              <w:t xml:space="preserve">onclude that a </w:t>
            </w:r>
            <w:r w:rsidR="00023400">
              <w:rPr>
                <w:rFonts w:ascii="Times New Roman" w:hAnsi="Times New Roman" w:cs="Times New Roman"/>
              </w:rPr>
              <w:t xml:space="preserve">having </w:t>
            </w:r>
            <w:r w:rsidR="00CA156B" w:rsidRPr="00A6797F">
              <w:rPr>
                <w:rFonts w:ascii="Times New Roman" w:hAnsi="Times New Roman" w:cs="Times New Roman"/>
              </w:rPr>
              <w:t xml:space="preserve">stable supply of clean water is </w:t>
            </w:r>
            <w:r w:rsidR="00E3056D">
              <w:rPr>
                <w:rFonts w:ascii="Times New Roman" w:hAnsi="Times New Roman" w:cs="Times New Roman"/>
              </w:rPr>
              <w:t>not easy</w:t>
            </w:r>
            <w:r w:rsidR="00CA156B" w:rsidRPr="00A6797F">
              <w:rPr>
                <w:rFonts w:ascii="Times New Roman" w:hAnsi="Times New Roman" w:cs="Times New Roman"/>
              </w:rPr>
              <w:t>. Every drop of water we enjoy result</w:t>
            </w:r>
            <w:r w:rsidR="00374A46">
              <w:rPr>
                <w:rFonts w:ascii="Times New Roman" w:hAnsi="Times New Roman" w:cs="Times New Roman"/>
              </w:rPr>
              <w:t>ed</w:t>
            </w:r>
            <w:r w:rsidR="00CA156B" w:rsidRPr="00A6797F">
              <w:rPr>
                <w:rFonts w:ascii="Times New Roman" w:hAnsi="Times New Roman" w:cs="Times New Roman"/>
              </w:rPr>
              <w:t xml:space="preserve"> from the concerted effort of different parties. Thus, we have to treasure water resources and avoid wasting water. </w:t>
            </w:r>
          </w:p>
        </w:tc>
        <w:tc>
          <w:tcPr>
            <w:tcW w:w="1781" w:type="dxa"/>
            <w:shd w:val="clear" w:color="auto" w:fill="FFFFFF" w:themeFill="background1"/>
          </w:tcPr>
          <w:p w14:paraId="7FD2951E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FFFFFF" w:themeFill="background1"/>
          </w:tcPr>
          <w:p w14:paraId="4CAFA366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</w:tr>
      <w:tr w:rsidR="00B33B9C" w:rsidRPr="00A6797F" w14:paraId="3B6C5731" w14:textId="77777777" w:rsidTr="00617186">
        <w:trPr>
          <w:trHeight w:val="20"/>
        </w:trPr>
        <w:tc>
          <w:tcPr>
            <w:tcW w:w="1276" w:type="dxa"/>
            <w:vMerge/>
          </w:tcPr>
          <w:p w14:paraId="1E6F865A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3781DEEC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0C51CE5E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8" w:type="dxa"/>
            <w:vMerge w:val="restart"/>
          </w:tcPr>
          <w:p w14:paraId="0750412C" w14:textId="656E4266" w:rsidR="00FB163D" w:rsidRPr="00A6797F" w:rsidRDefault="00FB163D" w:rsidP="00FB163D">
            <w:pPr>
              <w:rPr>
                <w:rFonts w:ascii="Times New Roman" w:hAnsi="Times New Roman" w:cs="Times New Roman"/>
              </w:rPr>
            </w:pPr>
            <w:r w:rsidRPr="00A6797F">
              <w:rPr>
                <w:rFonts w:ascii="Times New Roman" w:hAnsi="Times New Roman" w:cs="Times New Roman"/>
              </w:rPr>
              <w:t>Students should be able to:</w:t>
            </w:r>
          </w:p>
          <w:p w14:paraId="39669C54" w14:textId="1D151AC6" w:rsidR="00B33B9C" w:rsidRPr="00A6797F" w:rsidRDefault="00FB163D" w:rsidP="000D4369">
            <w:pPr>
              <w:pStyle w:val="af0"/>
              <w:numPr>
                <w:ilvl w:val="0"/>
                <w:numId w:val="8"/>
              </w:numPr>
              <w:ind w:leftChars="0" w:left="257" w:hanging="257"/>
              <w:rPr>
                <w:rFonts w:ascii="Times New Roman" w:hAnsi="Times New Roman" w:cs="Times New Roman"/>
              </w:rPr>
            </w:pPr>
            <w:r w:rsidRPr="00A6797F">
              <w:rPr>
                <w:rFonts w:ascii="Times New Roman" w:hAnsi="Times New Roman" w:cs="Times New Roman"/>
              </w:rPr>
              <w:t xml:space="preserve">Establish a positive </w:t>
            </w:r>
            <w:r w:rsidRPr="00A6797F">
              <w:rPr>
                <w:rFonts w:ascii="Times New Roman" w:hAnsi="Times New Roman" w:cs="Times New Roman"/>
              </w:rPr>
              <w:lastRenderedPageBreak/>
              <w:t>attitude towards water conservation and adopt water saving habits</w:t>
            </w:r>
          </w:p>
        </w:tc>
        <w:tc>
          <w:tcPr>
            <w:tcW w:w="919" w:type="dxa"/>
            <w:vMerge w:val="restart"/>
          </w:tcPr>
          <w:p w14:paraId="3088147D" w14:textId="77777777" w:rsidR="00B33B9C" w:rsidRPr="00A6797F" w:rsidRDefault="00B33B9C" w:rsidP="000D4369">
            <w:pPr>
              <w:jc w:val="center"/>
              <w:rPr>
                <w:rFonts w:ascii="Times New Roman" w:hAnsi="Times New Roman" w:cs="Times New Roman"/>
              </w:rPr>
            </w:pPr>
            <w:r w:rsidRPr="00A6797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4314" w:type="dxa"/>
            <w:shd w:val="clear" w:color="auto" w:fill="FFFFFF" w:themeFill="background1"/>
          </w:tcPr>
          <w:p w14:paraId="6F86CE4F" w14:textId="230A9937" w:rsidR="00B33B9C" w:rsidRPr="00A6797F" w:rsidRDefault="000B2D17" w:rsidP="00A6797F">
            <w:pPr>
              <w:rPr>
                <w:rFonts w:ascii="Times New Roman" w:hAnsi="Times New Roman" w:cs="Times New Roman"/>
                <w:b/>
              </w:rPr>
            </w:pPr>
            <w:r w:rsidRPr="00A6797F">
              <w:rPr>
                <w:rFonts w:ascii="Times New Roman" w:hAnsi="Times New Roman" w:cs="Times New Roman"/>
                <w:b/>
              </w:rPr>
              <w:t>Introduction (5 minutes)</w:t>
            </w:r>
          </w:p>
          <w:p w14:paraId="21A590CE" w14:textId="157524AC" w:rsidR="00B33B9C" w:rsidRPr="00A6797F" w:rsidRDefault="00A30E2E" w:rsidP="00A6797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 w:hint="eastAsia"/>
              </w:rPr>
              <w:t>A</w:t>
            </w:r>
            <w:r w:rsidR="00926CAE" w:rsidRPr="00A6797F">
              <w:rPr>
                <w:rFonts w:ascii="Times New Roman" w:hAnsi="Times New Roman" w:cs="Times New Roman"/>
              </w:rPr>
              <w:t>sk students:</w:t>
            </w:r>
          </w:p>
          <w:p w14:paraId="6097C793" w14:textId="77777777" w:rsidR="000E6728" w:rsidRPr="00A6797F" w:rsidRDefault="000E6728" w:rsidP="00A6797F">
            <w:pPr>
              <w:pStyle w:val="af0"/>
              <w:numPr>
                <w:ilvl w:val="0"/>
                <w:numId w:val="22"/>
              </w:numPr>
              <w:ind w:leftChars="0"/>
              <w:rPr>
                <w:rFonts w:ascii="Times New Roman" w:hAnsi="Times New Roman" w:cs="Times New Roman"/>
              </w:rPr>
            </w:pPr>
            <w:r w:rsidRPr="00A6797F">
              <w:rPr>
                <w:rFonts w:ascii="Times New Roman" w:hAnsi="Times New Roman" w:cs="Times New Roman"/>
              </w:rPr>
              <w:lastRenderedPageBreak/>
              <w:t>How do you and your family use water in your daily life?</w:t>
            </w:r>
          </w:p>
          <w:p w14:paraId="0BC3BC40" w14:textId="33A119CD" w:rsidR="00B33B9C" w:rsidRPr="00A6797F" w:rsidRDefault="00A30E2E" w:rsidP="00A6797F">
            <w:pPr>
              <w:pStyle w:val="af0"/>
              <w:ind w:leftChars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 w:hint="eastAsia"/>
              </w:rPr>
              <w:t>(</w:t>
            </w:r>
            <w:r w:rsidR="00211583" w:rsidRPr="00A6797F">
              <w:rPr>
                <w:rFonts w:ascii="Times New Roman" w:hAnsi="Times New Roman" w:cs="Times New Roman"/>
              </w:rPr>
              <w:t>Do you have</w:t>
            </w:r>
            <w:r w:rsidR="000E6728" w:rsidRPr="00A6797F">
              <w:rPr>
                <w:rFonts w:ascii="Times New Roman" w:hAnsi="Times New Roman" w:cs="Times New Roman"/>
              </w:rPr>
              <w:t xml:space="preserve"> a high or low water usage?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="000E6728" w:rsidRPr="00A6797F">
              <w:rPr>
                <w:rFonts w:ascii="Times New Roman" w:hAnsi="Times New Roman" w:cs="Times New Roman"/>
              </w:rPr>
              <w:t>Is your family a “Water-saving Elite” which treasure every drop of water or a “Water-</w:t>
            </w:r>
            <w:r w:rsidR="00B646C6">
              <w:rPr>
                <w:rFonts w:ascii="Times New Roman" w:hAnsi="Times New Roman" w:cs="Times New Roman"/>
              </w:rPr>
              <w:t>w</w:t>
            </w:r>
            <w:r w:rsidR="000E6728" w:rsidRPr="00A6797F">
              <w:rPr>
                <w:rFonts w:ascii="Times New Roman" w:hAnsi="Times New Roman" w:cs="Times New Roman"/>
              </w:rPr>
              <w:t>ast</w:t>
            </w:r>
            <w:r w:rsidR="00512AAC">
              <w:rPr>
                <w:rFonts w:ascii="Times New Roman" w:hAnsi="Times New Roman" w:cs="Times New Roman"/>
              </w:rPr>
              <w:t>ing</w:t>
            </w:r>
            <w:r w:rsidR="000E6728" w:rsidRPr="00A6797F">
              <w:rPr>
                <w:rFonts w:ascii="Times New Roman" w:hAnsi="Times New Roman" w:cs="Times New Roman"/>
              </w:rPr>
              <w:t xml:space="preserve"> Family” which </w:t>
            </w:r>
            <w:r w:rsidR="00211583" w:rsidRPr="00A6797F">
              <w:rPr>
                <w:rFonts w:ascii="Times New Roman" w:hAnsi="Times New Roman" w:cs="Times New Roman"/>
              </w:rPr>
              <w:t>over-consuming water resources?</w:t>
            </w:r>
            <w:r w:rsidRPr="00A30E2E">
              <w:rPr>
                <w:rFonts w:ascii="Times New Roman" w:hAnsi="Times New Roman" w:cs="Times New Roman"/>
              </w:rPr>
              <w:t>)</w:t>
            </w:r>
          </w:p>
          <w:p w14:paraId="6F199812" w14:textId="77777777" w:rsidR="00B33B9C" w:rsidRPr="00A6797F" w:rsidRDefault="00B33B9C" w:rsidP="00A6797F">
            <w:pPr>
              <w:pStyle w:val="af0"/>
              <w:ind w:leftChars="0"/>
              <w:rPr>
                <w:rFonts w:ascii="Times New Roman" w:hAnsi="Times New Roman" w:cs="Times New Roman"/>
              </w:rPr>
            </w:pPr>
          </w:p>
          <w:p w14:paraId="43EBECEA" w14:textId="21DA428A" w:rsidR="00B33B9C" w:rsidRPr="00A6797F" w:rsidRDefault="0064531F" w:rsidP="00A6797F">
            <w:pPr>
              <w:pStyle w:val="af0"/>
              <w:numPr>
                <w:ilvl w:val="0"/>
                <w:numId w:val="22"/>
              </w:numPr>
              <w:ind w:leftChars="0"/>
              <w:rPr>
                <w:rFonts w:ascii="Times New Roman" w:hAnsi="Times New Roman" w:cs="Times New Roman"/>
                <w:b/>
              </w:rPr>
            </w:pPr>
            <w:r w:rsidRPr="00A6797F">
              <w:rPr>
                <w:rFonts w:ascii="Times New Roman" w:hAnsi="Times New Roman" w:cs="Times New Roman"/>
              </w:rPr>
              <w:t>How do you know the amount of water you and your family use every day?</w:t>
            </w:r>
          </w:p>
        </w:tc>
        <w:tc>
          <w:tcPr>
            <w:tcW w:w="1781" w:type="dxa"/>
            <w:shd w:val="clear" w:color="auto" w:fill="FFFFFF" w:themeFill="background1"/>
          </w:tcPr>
          <w:p w14:paraId="4CECA8F2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FFFFFF" w:themeFill="background1"/>
          </w:tcPr>
          <w:p w14:paraId="2E1A20E2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</w:tr>
      <w:tr w:rsidR="00B33B9C" w:rsidRPr="00A6797F" w14:paraId="403A5429" w14:textId="77777777" w:rsidTr="00617186">
        <w:trPr>
          <w:trHeight w:val="20"/>
        </w:trPr>
        <w:tc>
          <w:tcPr>
            <w:tcW w:w="1276" w:type="dxa"/>
            <w:vMerge/>
          </w:tcPr>
          <w:p w14:paraId="4659CB84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7DE16330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4AA71947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8" w:type="dxa"/>
            <w:vMerge/>
          </w:tcPr>
          <w:p w14:paraId="0781A7EA" w14:textId="77777777" w:rsidR="00B33B9C" w:rsidRPr="00A6797F" w:rsidRDefault="00B33B9C" w:rsidP="000D4369">
            <w:pPr>
              <w:pStyle w:val="af0"/>
              <w:numPr>
                <w:ilvl w:val="0"/>
                <w:numId w:val="8"/>
              </w:numPr>
              <w:ind w:leftChars="0" w:left="257" w:hanging="257"/>
              <w:rPr>
                <w:rFonts w:ascii="Times New Roman" w:hAnsi="Times New Roman" w:cs="Times New Roman"/>
                <w:lang w:eastAsia="zh-HK"/>
              </w:rPr>
            </w:pPr>
          </w:p>
        </w:tc>
        <w:tc>
          <w:tcPr>
            <w:tcW w:w="919" w:type="dxa"/>
            <w:vMerge/>
          </w:tcPr>
          <w:p w14:paraId="14137DCC" w14:textId="77777777" w:rsidR="00B33B9C" w:rsidRPr="00A6797F" w:rsidRDefault="00B33B9C" w:rsidP="000D43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4" w:type="dxa"/>
            <w:shd w:val="clear" w:color="auto" w:fill="FFFFFF" w:themeFill="background1"/>
          </w:tcPr>
          <w:p w14:paraId="4ACDC104" w14:textId="42103E31" w:rsidR="00B33B9C" w:rsidRPr="00A6797F" w:rsidRDefault="00B655A4" w:rsidP="00A6797F">
            <w:pPr>
              <w:rPr>
                <w:rFonts w:ascii="Times New Roman" w:hAnsi="Times New Roman" w:cs="Times New Roman"/>
                <w:b/>
              </w:rPr>
            </w:pPr>
            <w:r w:rsidRPr="00A6797F">
              <w:rPr>
                <w:rFonts w:ascii="Times New Roman" w:hAnsi="Times New Roman" w:cs="Times New Roman"/>
                <w:b/>
              </w:rPr>
              <w:t>Class activit</w:t>
            </w:r>
            <w:r w:rsidR="00A30E2E">
              <w:rPr>
                <w:rFonts w:ascii="Times New Roman" w:hAnsi="Times New Roman" w:cs="Times New Roman" w:hint="eastAsia"/>
                <w:b/>
              </w:rPr>
              <w:t>ies (</w:t>
            </w:r>
            <w:r w:rsidR="00B33B9C" w:rsidRPr="00A6797F">
              <w:rPr>
                <w:rFonts w:ascii="Times New Roman" w:hAnsi="Times New Roman" w:cs="Times New Roman"/>
                <w:b/>
              </w:rPr>
              <w:t>25</w:t>
            </w:r>
            <w:r w:rsidRPr="00A6797F">
              <w:rPr>
                <w:rFonts w:ascii="Times New Roman" w:hAnsi="Times New Roman" w:cs="Times New Roman"/>
                <w:b/>
              </w:rPr>
              <w:t xml:space="preserve"> minutes</w:t>
            </w:r>
            <w:r w:rsidR="00A30E2E" w:rsidRPr="00A30E2E">
              <w:rPr>
                <w:rFonts w:ascii="Times New Roman" w:hAnsi="Times New Roman" w:cs="Times New Roman"/>
                <w:b/>
              </w:rPr>
              <w:t>)</w:t>
            </w:r>
          </w:p>
          <w:p w14:paraId="5272A259" w14:textId="6E921ED0" w:rsidR="00B33B9C" w:rsidRPr="00A6797F" w:rsidRDefault="00A30E2E" w:rsidP="00A6797F">
            <w:pPr>
              <w:pStyle w:val="af0"/>
              <w:numPr>
                <w:ilvl w:val="0"/>
                <w:numId w:val="25"/>
              </w:numPr>
              <w:ind w:leftChars="0" w:left="635" w:hanging="6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By</w:t>
            </w:r>
            <w:r w:rsidR="0049270F" w:rsidRPr="00A6797F">
              <w:rPr>
                <w:rFonts w:ascii="Times New Roman" w:hAnsi="Times New Roman" w:cs="Times New Roman"/>
              </w:rPr>
              <w:t xml:space="preserve"> us</w:t>
            </w:r>
            <w:r>
              <w:rPr>
                <w:rFonts w:ascii="Times New Roman" w:hAnsi="Times New Roman" w:cs="Times New Roman" w:hint="eastAsia"/>
              </w:rPr>
              <w:t>ing</w:t>
            </w:r>
            <w:r w:rsidR="0049270F" w:rsidRPr="00A6797F">
              <w:rPr>
                <w:rFonts w:ascii="Times New Roman" w:hAnsi="Times New Roman" w:cs="Times New Roman"/>
              </w:rPr>
              <w:t xml:space="preserve"> the activit</w:t>
            </w:r>
            <w:r>
              <w:rPr>
                <w:rFonts w:ascii="Times New Roman" w:hAnsi="Times New Roman" w:cs="Times New Roman" w:hint="eastAsia"/>
              </w:rPr>
              <w:t>ies</w:t>
            </w:r>
            <w:r w:rsidR="0049270F" w:rsidRPr="00A679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kit</w:t>
            </w:r>
            <w:r w:rsidR="0049270F" w:rsidRPr="00A6797F">
              <w:rPr>
                <w:rFonts w:ascii="Times New Roman" w:hAnsi="Times New Roman" w:cs="Times New Roman"/>
              </w:rPr>
              <w:t>, show student</w:t>
            </w:r>
            <w:r w:rsidR="006F7C50">
              <w:rPr>
                <w:rFonts w:ascii="Times New Roman" w:hAnsi="Times New Roman" w:cs="Times New Roman"/>
              </w:rPr>
              <w:t>s</w:t>
            </w:r>
            <w:r w:rsidR="0049270F" w:rsidRPr="00A6797F">
              <w:rPr>
                <w:rFonts w:ascii="Times New Roman" w:hAnsi="Times New Roman" w:cs="Times New Roman"/>
              </w:rPr>
              <w:t xml:space="preserve"> how to find out items such as average daily</w:t>
            </w:r>
            <w:r w:rsidR="00347BCF">
              <w:rPr>
                <w:rFonts w:ascii="Times New Roman" w:hAnsi="Times New Roman" w:cs="Times New Roman"/>
              </w:rPr>
              <w:t xml:space="preserve"> water</w:t>
            </w:r>
            <w:r w:rsidR="0049270F" w:rsidRPr="00A6797F">
              <w:rPr>
                <w:rFonts w:ascii="Times New Roman" w:hAnsi="Times New Roman" w:cs="Times New Roman"/>
              </w:rPr>
              <w:t xml:space="preserve"> consumption, water consumption chart and payable water charges</w:t>
            </w:r>
            <w:r>
              <w:rPr>
                <w:rFonts w:ascii="Times New Roman" w:hAnsi="Times New Roman" w:cs="Times New Roman" w:hint="eastAsia"/>
              </w:rPr>
              <w:t xml:space="preserve"> on the water bill.</w:t>
            </w:r>
          </w:p>
          <w:p w14:paraId="12CB1FC1" w14:textId="77777777" w:rsidR="00B33B9C" w:rsidRPr="00A6797F" w:rsidRDefault="00B33B9C" w:rsidP="00A6797F">
            <w:pPr>
              <w:pStyle w:val="af0"/>
              <w:ind w:leftChars="0" w:left="635" w:hanging="635"/>
              <w:rPr>
                <w:rFonts w:ascii="Times New Roman" w:hAnsi="Times New Roman" w:cs="Times New Roman"/>
              </w:rPr>
            </w:pPr>
          </w:p>
          <w:p w14:paraId="158DE66A" w14:textId="676E43AD" w:rsidR="00B33B9C" w:rsidRPr="00A6797F" w:rsidRDefault="00A30E2E" w:rsidP="00A6797F">
            <w:pPr>
              <w:pStyle w:val="af0"/>
              <w:numPr>
                <w:ilvl w:val="0"/>
                <w:numId w:val="25"/>
              </w:numPr>
              <w:ind w:leftChars="0" w:left="635" w:hanging="6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E</w:t>
            </w:r>
            <w:r w:rsidR="00D356E7" w:rsidRPr="00A6797F">
              <w:rPr>
                <w:rFonts w:ascii="Times New Roman" w:hAnsi="Times New Roman" w:cs="Times New Roman"/>
              </w:rPr>
              <w:t xml:space="preserve">xplain to students that in order to work out the per capita daily water consumption of the family, we have to multiply the “average daily </w:t>
            </w:r>
            <w:r w:rsidR="00655D67">
              <w:rPr>
                <w:rFonts w:ascii="Times New Roman" w:hAnsi="Times New Roman" w:cs="Times New Roman"/>
              </w:rPr>
              <w:t xml:space="preserve">water </w:t>
            </w:r>
            <w:r w:rsidR="00D356E7" w:rsidRPr="00A6797F">
              <w:rPr>
                <w:rFonts w:ascii="Times New Roman" w:hAnsi="Times New Roman" w:cs="Times New Roman"/>
              </w:rPr>
              <w:t xml:space="preserve">consumption” as shown </w:t>
            </w:r>
            <w:r>
              <w:rPr>
                <w:rFonts w:ascii="Times New Roman" w:hAnsi="Times New Roman" w:cs="Times New Roman" w:hint="eastAsia"/>
              </w:rPr>
              <w:t>on</w:t>
            </w:r>
            <w:r w:rsidR="00D356E7" w:rsidRPr="00A6797F">
              <w:rPr>
                <w:rFonts w:ascii="Times New Roman" w:hAnsi="Times New Roman" w:cs="Times New Roman"/>
              </w:rPr>
              <w:t xml:space="preserve"> the water bill by 1000 which is then divided by the number of members in the family.  Then,</w:t>
            </w:r>
            <w:r>
              <w:rPr>
                <w:rFonts w:ascii="Times New Roman" w:hAnsi="Times New Roman" w:cs="Times New Roman" w:hint="eastAsia"/>
              </w:rPr>
              <w:t xml:space="preserve"> a</w:t>
            </w:r>
            <w:r w:rsidR="00D356E7" w:rsidRPr="00A6797F">
              <w:rPr>
                <w:rFonts w:ascii="Times New Roman" w:hAnsi="Times New Roman" w:cs="Times New Roman"/>
              </w:rPr>
              <w:t xml:space="preserve">sk students to write down their results in </w:t>
            </w:r>
            <w:r>
              <w:rPr>
                <w:rFonts w:ascii="Times New Roman" w:hAnsi="Times New Roman" w:cs="Times New Roman" w:hint="eastAsia"/>
              </w:rPr>
              <w:t>Part 2</w:t>
            </w:r>
            <w:r w:rsidR="00D356E7" w:rsidRPr="00A6797F">
              <w:rPr>
                <w:rFonts w:ascii="Times New Roman" w:hAnsi="Times New Roman" w:cs="Times New Roman"/>
              </w:rPr>
              <w:t xml:space="preserve"> </w:t>
            </w:r>
            <w:r w:rsidR="00D356E7" w:rsidRPr="00A6797F">
              <w:rPr>
                <w:rFonts w:ascii="Times New Roman" w:hAnsi="Times New Roman" w:cs="Times New Roman"/>
              </w:rPr>
              <w:lastRenderedPageBreak/>
              <w:t>of the worksheet.</w:t>
            </w:r>
            <w:r>
              <w:rPr>
                <w:rFonts w:ascii="Times New Roman" w:hAnsi="Times New Roman" w:cs="Times New Roman" w:hint="eastAsia"/>
              </w:rPr>
              <w:t xml:space="preserve"> (</w:t>
            </w:r>
            <w:r w:rsidR="001A0446">
              <w:rPr>
                <w:rFonts w:ascii="Times New Roman" w:hAnsi="Times New Roman" w:cs="Times New Roman"/>
              </w:rPr>
              <w:t>e</w:t>
            </w:r>
            <w:r w:rsidR="00D356E7" w:rsidRPr="00A6797F">
              <w:rPr>
                <w:rFonts w:ascii="Times New Roman" w:hAnsi="Times New Roman" w:cs="Times New Roman"/>
              </w:rPr>
              <w:t xml:space="preserve">.g. For a family of four, if the “average daily </w:t>
            </w:r>
            <w:r w:rsidR="007878D8">
              <w:rPr>
                <w:rFonts w:ascii="Times New Roman" w:hAnsi="Times New Roman" w:cs="Times New Roman"/>
              </w:rPr>
              <w:t xml:space="preserve">water </w:t>
            </w:r>
            <w:r w:rsidR="00D356E7" w:rsidRPr="00A6797F">
              <w:rPr>
                <w:rFonts w:ascii="Times New Roman" w:hAnsi="Times New Roman" w:cs="Times New Roman"/>
              </w:rPr>
              <w:t>consumption” is 0.2 m</w:t>
            </w:r>
            <w:r w:rsidR="00D356E7" w:rsidRPr="00A6797F">
              <w:rPr>
                <w:rFonts w:ascii="Times New Roman" w:hAnsi="Times New Roman" w:cs="Times New Roman"/>
                <w:vertAlign w:val="superscript"/>
              </w:rPr>
              <w:t>3</w:t>
            </w:r>
            <w:r w:rsidR="00D356E7" w:rsidRPr="00A6797F">
              <w:rPr>
                <w:rFonts w:ascii="Times New Roman" w:hAnsi="Times New Roman" w:cs="Times New Roman"/>
              </w:rPr>
              <w:t xml:space="preserve">, the per capita daily </w:t>
            </w:r>
            <w:r w:rsidR="00B979B7">
              <w:rPr>
                <w:rFonts w:ascii="Times New Roman" w:hAnsi="Times New Roman" w:cs="Times New Roman"/>
              </w:rPr>
              <w:t xml:space="preserve">water </w:t>
            </w:r>
            <w:r w:rsidR="00D356E7" w:rsidRPr="00A6797F">
              <w:rPr>
                <w:rFonts w:ascii="Times New Roman" w:hAnsi="Times New Roman" w:cs="Times New Roman"/>
              </w:rPr>
              <w:t xml:space="preserve">consumption of the family would be </w:t>
            </w:r>
            <w:r w:rsidR="00B33B9C" w:rsidRPr="00A6797F">
              <w:rPr>
                <w:rFonts w:ascii="Times New Roman" w:hAnsi="Times New Roman" w:cs="Times New Roman"/>
              </w:rPr>
              <w:t>0.2×1000÷4</w:t>
            </w:r>
            <w:r w:rsidR="00B33B9C" w:rsidRPr="00A6797F">
              <w:rPr>
                <w:rFonts w:ascii="Times New Roman" w:hAnsi="Times New Roman" w:cs="Times New Roman"/>
              </w:rPr>
              <w:t>＝</w:t>
            </w:r>
            <w:r w:rsidR="00B33B9C" w:rsidRPr="00A6797F">
              <w:rPr>
                <w:rFonts w:ascii="Times New Roman" w:hAnsi="Times New Roman" w:cs="Times New Roman"/>
              </w:rPr>
              <w:t>50</w:t>
            </w:r>
            <w:r w:rsidR="00D356E7" w:rsidRPr="00A6797F">
              <w:rPr>
                <w:rFonts w:ascii="Times New Roman" w:hAnsi="Times New Roman" w:cs="Times New Roman"/>
              </w:rPr>
              <w:t xml:space="preserve"> </w:t>
            </w:r>
            <w:r w:rsidR="009953E6" w:rsidRPr="00A6797F">
              <w:rPr>
                <w:rFonts w:ascii="Times New Roman" w:hAnsi="Times New Roman" w:cs="Times New Roman"/>
              </w:rPr>
              <w:t>Litre</w:t>
            </w:r>
            <w:r>
              <w:rPr>
                <w:rFonts w:ascii="Times New Roman" w:hAnsi="Times New Roman" w:cs="Times New Roman" w:hint="eastAsia"/>
              </w:rPr>
              <w:t>s)</w:t>
            </w:r>
          </w:p>
          <w:p w14:paraId="7FCD25EE" w14:textId="77777777" w:rsidR="00B33B9C" w:rsidRPr="00A6797F" w:rsidRDefault="00B33B9C" w:rsidP="00A6797F">
            <w:pPr>
              <w:pStyle w:val="af0"/>
              <w:ind w:leftChars="0" w:left="635" w:hanging="635"/>
              <w:rPr>
                <w:rFonts w:ascii="Times New Roman" w:hAnsi="Times New Roman" w:cs="Times New Roman"/>
              </w:rPr>
            </w:pPr>
          </w:p>
          <w:p w14:paraId="7C3508DA" w14:textId="0CBC24F5" w:rsidR="00B33B9C" w:rsidRPr="00A6797F" w:rsidRDefault="00B046B4" w:rsidP="00A6797F">
            <w:pPr>
              <w:pStyle w:val="af0"/>
              <w:numPr>
                <w:ilvl w:val="0"/>
                <w:numId w:val="25"/>
              </w:numPr>
              <w:ind w:leftChars="0" w:left="635" w:hanging="6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</w:t>
            </w:r>
            <w:proofErr w:type="spellStart"/>
            <w:r w:rsidR="00145824" w:rsidRPr="00A6797F">
              <w:rPr>
                <w:rFonts w:ascii="Times New Roman" w:hAnsi="Times New Roman" w:cs="Times New Roman"/>
                <w:lang w:val="en-US"/>
              </w:rPr>
              <w:t>nvite</w:t>
            </w:r>
            <w:proofErr w:type="spellEnd"/>
            <w:r w:rsidR="00080670" w:rsidRPr="00A6797F">
              <w:rPr>
                <w:rFonts w:ascii="Times New Roman" w:hAnsi="Times New Roman" w:cs="Times New Roman"/>
                <w:lang w:val="en-US"/>
              </w:rPr>
              <w:t xml:space="preserve"> students to </w:t>
            </w:r>
            <w:r w:rsidR="00D008ED" w:rsidRPr="00A6797F">
              <w:rPr>
                <w:rFonts w:ascii="Times New Roman" w:hAnsi="Times New Roman" w:cs="Times New Roman"/>
                <w:lang w:val="en-US"/>
              </w:rPr>
              <w:t xml:space="preserve">make a </w:t>
            </w:r>
            <w:r w:rsidR="00080670" w:rsidRPr="00A6797F">
              <w:rPr>
                <w:rFonts w:ascii="Times New Roman" w:hAnsi="Times New Roman" w:cs="Times New Roman"/>
                <w:lang w:val="en-US"/>
              </w:rPr>
              <w:t xml:space="preserve">guess </w:t>
            </w:r>
            <w:r w:rsidR="00D008ED" w:rsidRPr="00A6797F">
              <w:rPr>
                <w:rFonts w:ascii="Times New Roman" w:hAnsi="Times New Roman" w:cs="Times New Roman"/>
                <w:lang w:val="en-US"/>
              </w:rPr>
              <w:t xml:space="preserve">of </w:t>
            </w:r>
            <w:r w:rsidR="00080670" w:rsidRPr="00A6797F">
              <w:rPr>
                <w:rFonts w:ascii="Times New Roman" w:hAnsi="Times New Roman" w:cs="Times New Roman"/>
                <w:lang w:val="en-US"/>
              </w:rPr>
              <w:t>the</w:t>
            </w:r>
            <w:r w:rsidR="00145824">
              <w:rPr>
                <w:rFonts w:ascii="Times New Roman" w:hAnsi="Times New Roman" w:cs="Times New Roman"/>
                <w:lang w:val="en-US"/>
              </w:rPr>
              <w:t xml:space="preserve"> average </w:t>
            </w:r>
            <w:r w:rsidR="00080670" w:rsidRPr="00A6797F">
              <w:rPr>
                <w:rFonts w:ascii="Times New Roman" w:hAnsi="Times New Roman" w:cs="Times New Roman"/>
                <w:lang w:val="en-US"/>
              </w:rPr>
              <w:t>per capita</w:t>
            </w:r>
            <w:r w:rsidR="00C807A6" w:rsidRPr="00A6797F">
              <w:rPr>
                <w:rFonts w:ascii="Times New Roman" w:hAnsi="Times New Roman" w:cs="Times New Roman"/>
                <w:lang w:val="en-US"/>
              </w:rPr>
              <w:t xml:space="preserve"> domestic</w:t>
            </w:r>
            <w:r w:rsidR="00080670" w:rsidRPr="00A6797F">
              <w:rPr>
                <w:rFonts w:ascii="Times New Roman" w:hAnsi="Times New Roman" w:cs="Times New Roman"/>
                <w:lang w:val="en-US"/>
              </w:rPr>
              <w:t xml:space="preserve"> water consumption</w:t>
            </w:r>
            <w:r w:rsidR="004C263B" w:rsidRPr="00A6797F">
              <w:rPr>
                <w:rFonts w:ascii="Times New Roman" w:hAnsi="Times New Roman" w:cs="Times New Roman"/>
                <w:lang w:val="en-US"/>
              </w:rPr>
              <w:t xml:space="preserve"> in the world</w:t>
            </w:r>
            <w:r w:rsidR="00CC7141" w:rsidRPr="00A6797F">
              <w:rPr>
                <w:rFonts w:ascii="Times New Roman" w:hAnsi="Times New Roman" w:cs="Times New Roman"/>
              </w:rPr>
              <w:t xml:space="preserve"> (</w:t>
            </w:r>
            <w:r w:rsidR="00B33B9C" w:rsidRPr="00A6797F">
              <w:rPr>
                <w:rFonts w:ascii="Times New Roman" w:hAnsi="Times New Roman" w:cs="Times New Roman"/>
              </w:rPr>
              <w:t>110</w:t>
            </w:r>
            <w:r w:rsidR="00080670" w:rsidRPr="00A6797F">
              <w:rPr>
                <w:rFonts w:ascii="Times New Roman" w:hAnsi="Times New Roman" w:cs="Times New Roman"/>
              </w:rPr>
              <w:t xml:space="preserve"> litre</w:t>
            </w:r>
            <w:r w:rsidR="00CC7141" w:rsidRPr="00A6797F">
              <w:rPr>
                <w:rFonts w:ascii="Times New Roman" w:hAnsi="Times New Roman" w:cs="Times New Roman"/>
              </w:rPr>
              <w:t xml:space="preserve">s) </w:t>
            </w:r>
            <w:r w:rsidR="00080670" w:rsidRPr="00A6797F">
              <w:rPr>
                <w:rFonts w:ascii="Times New Roman" w:hAnsi="Times New Roman" w:cs="Times New Roman"/>
              </w:rPr>
              <w:t xml:space="preserve">and </w:t>
            </w:r>
            <w:r w:rsidR="00D008ED" w:rsidRPr="00A6797F">
              <w:rPr>
                <w:rFonts w:ascii="Times New Roman" w:hAnsi="Times New Roman" w:cs="Times New Roman"/>
              </w:rPr>
              <w:t>that</w:t>
            </w:r>
            <w:r w:rsidR="00080670" w:rsidRPr="00A6797F">
              <w:rPr>
                <w:rFonts w:ascii="Times New Roman" w:hAnsi="Times New Roman" w:cs="Times New Roman"/>
              </w:rPr>
              <w:t xml:space="preserve"> in Hong Kong</w:t>
            </w:r>
            <w:r w:rsidR="00CC7141" w:rsidRPr="00A6797F">
              <w:rPr>
                <w:rFonts w:ascii="Times New Roman" w:hAnsi="Times New Roman" w:cs="Times New Roman"/>
              </w:rPr>
              <w:t xml:space="preserve"> (</w:t>
            </w:r>
            <w:r w:rsidR="00080670" w:rsidRPr="00A6797F">
              <w:rPr>
                <w:rFonts w:ascii="Times New Roman" w:hAnsi="Times New Roman" w:cs="Times New Roman"/>
              </w:rPr>
              <w:t xml:space="preserve">about </w:t>
            </w:r>
            <w:r w:rsidR="00B33B9C" w:rsidRPr="00A6797F">
              <w:rPr>
                <w:rFonts w:ascii="Times New Roman" w:hAnsi="Times New Roman" w:cs="Times New Roman"/>
              </w:rPr>
              <w:t>130</w:t>
            </w:r>
            <w:r w:rsidR="00080670" w:rsidRPr="00A6797F">
              <w:rPr>
                <w:rFonts w:ascii="Times New Roman" w:hAnsi="Times New Roman" w:cs="Times New Roman"/>
              </w:rPr>
              <w:t xml:space="preserve"> litres while the use of flushing water is about 90 litres which adds up to a total of 220 litre</w:t>
            </w:r>
            <w:r w:rsidR="00CC7141" w:rsidRPr="00A6797F">
              <w:rPr>
                <w:rFonts w:ascii="Times New Roman" w:hAnsi="Times New Roman" w:cs="Times New Roman"/>
              </w:rPr>
              <w:t>s)</w:t>
            </w:r>
            <w:r w:rsidR="00080670" w:rsidRPr="00A6797F">
              <w:rPr>
                <w:rFonts w:ascii="Times New Roman" w:hAnsi="Times New Roman" w:cs="Times New Roman"/>
              </w:rPr>
              <w:t>, Maca</w:t>
            </w:r>
            <w:r w:rsidR="00B96144">
              <w:rPr>
                <w:rFonts w:ascii="Times New Roman" w:hAnsi="Times New Roman" w:cs="Times New Roman"/>
              </w:rPr>
              <w:t>u</w:t>
            </w:r>
            <w:r w:rsidR="00F92984" w:rsidRPr="00A6797F">
              <w:rPr>
                <w:rFonts w:ascii="Times New Roman" w:hAnsi="Times New Roman" w:cs="Times New Roman"/>
              </w:rPr>
              <w:t xml:space="preserve"> </w:t>
            </w:r>
            <w:r w:rsidR="00CC7141" w:rsidRPr="00A6797F">
              <w:rPr>
                <w:rFonts w:ascii="Times New Roman" w:hAnsi="Times New Roman" w:cs="Times New Roman"/>
              </w:rPr>
              <w:t>(</w:t>
            </w:r>
            <w:r w:rsidR="00B33B9C" w:rsidRPr="00A6797F">
              <w:rPr>
                <w:rFonts w:ascii="Times New Roman" w:hAnsi="Times New Roman" w:cs="Times New Roman"/>
              </w:rPr>
              <w:t>157</w:t>
            </w:r>
            <w:r w:rsidR="00080670" w:rsidRPr="00A6797F">
              <w:rPr>
                <w:rFonts w:ascii="Times New Roman" w:hAnsi="Times New Roman" w:cs="Times New Roman"/>
              </w:rPr>
              <w:t xml:space="preserve"> litres</w:t>
            </w:r>
            <w:r w:rsidR="00CC7141" w:rsidRPr="00A6797F">
              <w:rPr>
                <w:rFonts w:ascii="Times New Roman" w:hAnsi="Times New Roman" w:cs="Times New Roman"/>
              </w:rPr>
              <w:t>)</w:t>
            </w:r>
            <w:r w:rsidR="00D008ED" w:rsidRPr="00A6797F">
              <w:rPr>
                <w:rFonts w:ascii="Times New Roman" w:hAnsi="Times New Roman" w:cs="Times New Roman"/>
              </w:rPr>
              <w:t xml:space="preserve">, Singapore </w:t>
            </w:r>
            <w:r w:rsidR="00CC7141" w:rsidRPr="00A6797F">
              <w:rPr>
                <w:rFonts w:ascii="Times New Roman" w:hAnsi="Times New Roman" w:cs="Times New Roman"/>
              </w:rPr>
              <w:t>(</w:t>
            </w:r>
            <w:r w:rsidR="00B33B9C" w:rsidRPr="00A6797F">
              <w:rPr>
                <w:rFonts w:ascii="Times New Roman" w:hAnsi="Times New Roman" w:cs="Times New Roman"/>
              </w:rPr>
              <w:t>143</w:t>
            </w:r>
            <w:r w:rsidR="00D008ED" w:rsidRPr="00A6797F">
              <w:rPr>
                <w:rFonts w:ascii="Times New Roman" w:hAnsi="Times New Roman" w:cs="Times New Roman"/>
              </w:rPr>
              <w:t xml:space="preserve"> litres</w:t>
            </w:r>
            <w:r w:rsidR="00CC7141" w:rsidRPr="00A6797F">
              <w:rPr>
                <w:rFonts w:ascii="Times New Roman" w:hAnsi="Times New Roman" w:cs="Times New Roman"/>
              </w:rPr>
              <w:t xml:space="preserve">) </w:t>
            </w:r>
            <w:r w:rsidR="00D008ED" w:rsidRPr="00A6797F">
              <w:rPr>
                <w:rFonts w:ascii="Times New Roman" w:hAnsi="Times New Roman" w:cs="Times New Roman"/>
              </w:rPr>
              <w:t>and Shanghai</w:t>
            </w:r>
            <w:r w:rsidR="00CC7141" w:rsidRPr="00A6797F">
              <w:rPr>
                <w:rFonts w:ascii="Times New Roman" w:hAnsi="Times New Roman" w:cs="Times New Roman"/>
              </w:rPr>
              <w:t xml:space="preserve"> (</w:t>
            </w:r>
            <w:r w:rsidR="00B33B9C" w:rsidRPr="00A6797F">
              <w:rPr>
                <w:rFonts w:ascii="Times New Roman" w:hAnsi="Times New Roman" w:cs="Times New Roman"/>
              </w:rPr>
              <w:t>120</w:t>
            </w:r>
            <w:r w:rsidR="00D008ED" w:rsidRPr="00A6797F">
              <w:rPr>
                <w:rFonts w:ascii="Times New Roman" w:hAnsi="Times New Roman" w:cs="Times New Roman"/>
              </w:rPr>
              <w:t xml:space="preserve"> lit</w:t>
            </w:r>
            <w:r w:rsidR="00D62CE9" w:rsidRPr="00A6797F">
              <w:rPr>
                <w:rFonts w:ascii="Times New Roman" w:hAnsi="Times New Roman" w:cs="Times New Roman"/>
              </w:rPr>
              <w:t>re</w:t>
            </w:r>
            <w:r w:rsidR="00D008ED" w:rsidRPr="00A6797F">
              <w:rPr>
                <w:rFonts w:ascii="Times New Roman" w:hAnsi="Times New Roman" w:cs="Times New Roman"/>
              </w:rPr>
              <w:t>s</w:t>
            </w:r>
            <w:r w:rsidR="00CC7141" w:rsidRPr="00A6797F">
              <w:rPr>
                <w:rFonts w:ascii="Times New Roman" w:hAnsi="Times New Roman" w:cs="Times New Roman"/>
              </w:rPr>
              <w:t xml:space="preserve">) </w:t>
            </w:r>
            <w:r w:rsidR="00154DC1" w:rsidRPr="00A6797F">
              <w:rPr>
                <w:rFonts w:ascii="Times New Roman" w:hAnsi="Times New Roman" w:cs="Times New Roman"/>
              </w:rPr>
              <w:t>respectively</w:t>
            </w:r>
            <w:r w:rsidR="005E7EF4" w:rsidRPr="00A6797F">
              <w:rPr>
                <w:rFonts w:ascii="Times New Roman" w:hAnsi="Times New Roman" w:cs="Times New Roman"/>
              </w:rPr>
              <w:t xml:space="preserve"> </w:t>
            </w:r>
            <w:r w:rsidR="00CC7141" w:rsidRPr="00A6797F">
              <w:rPr>
                <w:rFonts w:ascii="Times New Roman" w:hAnsi="Times New Roman" w:cs="Times New Roman"/>
              </w:rPr>
              <w:t>(</w:t>
            </w:r>
            <w:r w:rsidR="00154DC1" w:rsidRPr="00A6797F">
              <w:rPr>
                <w:rFonts w:ascii="Times New Roman" w:hAnsi="Times New Roman" w:cs="Times New Roman"/>
              </w:rPr>
              <w:t>see references</w:t>
            </w:r>
            <w:r w:rsidR="00874886">
              <w:rPr>
                <w:rFonts w:ascii="Times New Roman" w:hAnsi="Times New Roman" w:cs="Times New Roman"/>
              </w:rPr>
              <w:t xml:space="preserve"> materials</w:t>
            </w:r>
            <w:r w:rsidR="00CC7141" w:rsidRPr="00A6797F">
              <w:rPr>
                <w:rFonts w:ascii="Times New Roman" w:hAnsi="Times New Roman" w:cs="Times New Roman"/>
              </w:rPr>
              <w:t>)</w:t>
            </w:r>
            <w:r w:rsidR="00154DC1" w:rsidRPr="00A6797F">
              <w:rPr>
                <w:rFonts w:ascii="Times New Roman" w:hAnsi="Times New Roman" w:cs="Times New Roman"/>
              </w:rPr>
              <w:t>.</w:t>
            </w:r>
          </w:p>
          <w:p w14:paraId="19A19AE5" w14:textId="77777777" w:rsidR="00B33B9C" w:rsidRPr="00A6797F" w:rsidRDefault="00B33B9C" w:rsidP="00A6797F">
            <w:pPr>
              <w:pStyle w:val="af0"/>
              <w:ind w:leftChars="0" w:left="635" w:hanging="635"/>
              <w:rPr>
                <w:rFonts w:ascii="Times New Roman" w:hAnsi="Times New Roman" w:cs="Times New Roman"/>
              </w:rPr>
            </w:pPr>
          </w:p>
          <w:p w14:paraId="67BFF4DE" w14:textId="3C4F8348" w:rsidR="00B33B9C" w:rsidRPr="00A6797F" w:rsidRDefault="00B046B4" w:rsidP="00A6797F">
            <w:pPr>
              <w:pStyle w:val="af0"/>
              <w:numPr>
                <w:ilvl w:val="0"/>
                <w:numId w:val="25"/>
              </w:numPr>
              <w:ind w:leftChars="0" w:left="635" w:hanging="6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lang w:val="en-US"/>
              </w:rPr>
              <w:t>A</w:t>
            </w:r>
            <w:r w:rsidR="00CB7DB1" w:rsidRPr="00A6797F">
              <w:rPr>
                <w:rFonts w:ascii="Times New Roman" w:hAnsi="Times New Roman" w:cs="Times New Roman"/>
                <w:lang w:val="en-US"/>
              </w:rPr>
              <w:t xml:space="preserve">sk students to compare </w:t>
            </w:r>
            <w:r w:rsidR="00AD4A0D" w:rsidRPr="00A6797F">
              <w:rPr>
                <w:rFonts w:ascii="Times New Roman" w:hAnsi="Times New Roman" w:cs="Times New Roman"/>
                <w:lang w:val="en-US"/>
              </w:rPr>
              <w:t>their results</w:t>
            </w:r>
            <w:r>
              <w:rPr>
                <w:rFonts w:ascii="Times New Roman" w:hAnsi="Times New Roman" w:cs="Times New Roman" w:hint="eastAsia"/>
                <w:lang w:val="en-US"/>
              </w:rPr>
              <w:t xml:space="preserve"> of</w:t>
            </w:r>
            <w:r w:rsidR="00CB7DB1" w:rsidRPr="00A6797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6797F">
              <w:rPr>
                <w:rFonts w:ascii="Times New Roman" w:hAnsi="Times New Roman" w:cs="Times New Roman"/>
                <w:lang w:val="en-US"/>
              </w:rPr>
              <w:t>average</w:t>
            </w:r>
            <w:r w:rsidR="0059435B">
              <w:rPr>
                <w:rFonts w:ascii="Times New Roman" w:hAnsi="Times New Roman" w:cs="Times New Roman"/>
                <w:lang w:val="en-US"/>
              </w:rPr>
              <w:t xml:space="preserve"> per capita</w:t>
            </w:r>
            <w:r w:rsidRPr="00A6797F">
              <w:rPr>
                <w:rFonts w:ascii="Times New Roman" w:hAnsi="Times New Roman" w:cs="Times New Roman"/>
                <w:lang w:val="en-US"/>
              </w:rPr>
              <w:t xml:space="preserve"> daily water consumption </w:t>
            </w:r>
            <w:r w:rsidR="00CB7DB1" w:rsidRPr="00A6797F">
              <w:rPr>
                <w:rFonts w:ascii="Times New Roman" w:hAnsi="Times New Roman" w:cs="Times New Roman"/>
                <w:lang w:val="en-US"/>
              </w:rPr>
              <w:t xml:space="preserve">to that of people in other cities. </w:t>
            </w:r>
            <w:r w:rsidR="00115CDD" w:rsidRPr="00A6797F">
              <w:rPr>
                <w:rFonts w:ascii="Times New Roman" w:hAnsi="Times New Roman" w:cs="Times New Roman"/>
              </w:rPr>
              <w:t>Hence,</w:t>
            </w:r>
            <w:r w:rsidR="005948BA" w:rsidRPr="00A679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ask</w:t>
            </w:r>
            <w:r w:rsidR="005948BA" w:rsidRPr="00A6797F">
              <w:rPr>
                <w:rFonts w:ascii="Times New Roman" w:hAnsi="Times New Roman" w:cs="Times New Roman"/>
              </w:rPr>
              <w:t xml:space="preserve"> student</w:t>
            </w:r>
            <w:r w:rsidR="00E77E17">
              <w:rPr>
                <w:rFonts w:ascii="Times New Roman" w:hAnsi="Times New Roman" w:cs="Times New Roman"/>
              </w:rPr>
              <w:t>s</w:t>
            </w:r>
            <w:r w:rsidR="005948BA" w:rsidRPr="00A6797F">
              <w:rPr>
                <w:rFonts w:ascii="Times New Roman" w:hAnsi="Times New Roman" w:cs="Times New Roman"/>
              </w:rPr>
              <w:t xml:space="preserve"> to evaluate their personal/families’ water consumption habit and </w:t>
            </w:r>
            <w:r w:rsidR="00EA38EE" w:rsidRPr="00A6797F">
              <w:rPr>
                <w:rFonts w:ascii="Times New Roman" w:hAnsi="Times New Roman" w:cs="Times New Roman"/>
              </w:rPr>
              <w:t>think again</w:t>
            </w:r>
            <w:r w:rsidR="00FE5AE5" w:rsidRPr="00A6797F">
              <w:rPr>
                <w:rFonts w:ascii="Times New Roman" w:hAnsi="Times New Roman" w:cs="Times New Roman"/>
              </w:rPr>
              <w:t xml:space="preserve"> if they have a high or </w:t>
            </w:r>
            <w:r w:rsidR="007E2FF1" w:rsidRPr="00A6797F">
              <w:rPr>
                <w:rFonts w:ascii="Times New Roman" w:hAnsi="Times New Roman" w:cs="Times New Roman"/>
              </w:rPr>
              <w:t>low water usage.</w:t>
            </w:r>
            <w:r w:rsidR="005948BA" w:rsidRPr="00A6797F">
              <w:rPr>
                <w:rFonts w:ascii="Times New Roman" w:hAnsi="Times New Roman" w:cs="Times New Roman"/>
              </w:rPr>
              <w:t xml:space="preserve">  </w:t>
            </w:r>
          </w:p>
          <w:p w14:paraId="4A21D2E5" w14:textId="52631EE1" w:rsidR="00B33B9C" w:rsidRDefault="00B33B9C" w:rsidP="00A6797F">
            <w:pPr>
              <w:pStyle w:val="af0"/>
              <w:ind w:leftChars="0" w:left="635" w:hanging="635"/>
              <w:rPr>
                <w:rFonts w:ascii="Times New Roman" w:hAnsi="Times New Roman" w:cs="Times New Roman"/>
              </w:rPr>
            </w:pPr>
          </w:p>
          <w:p w14:paraId="3FA4916E" w14:textId="77777777" w:rsidR="00FA0B86" w:rsidRPr="00A6797F" w:rsidRDefault="00FA0B86" w:rsidP="00A6797F">
            <w:pPr>
              <w:pStyle w:val="af0"/>
              <w:ind w:leftChars="0" w:left="635" w:hanging="635"/>
              <w:rPr>
                <w:rFonts w:ascii="Times New Roman" w:hAnsi="Times New Roman" w:cs="Times New Roman"/>
              </w:rPr>
            </w:pPr>
          </w:p>
          <w:p w14:paraId="494D0EE4" w14:textId="417D583E" w:rsidR="00B046B4" w:rsidRDefault="00B046B4" w:rsidP="0060395F">
            <w:pPr>
              <w:pStyle w:val="af0"/>
              <w:numPr>
                <w:ilvl w:val="0"/>
                <w:numId w:val="25"/>
              </w:numPr>
              <w:ind w:leftChars="0" w:left="635" w:hanging="6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lastRenderedPageBreak/>
              <w:t>Ask</w:t>
            </w:r>
            <w:r w:rsidR="00281995" w:rsidRPr="00A6797F">
              <w:rPr>
                <w:rFonts w:ascii="Times New Roman" w:hAnsi="Times New Roman" w:cs="Times New Roman"/>
              </w:rPr>
              <w:t xml:space="preserve"> students to think about ways to reduce water consumption at home in three areas namely the bathroom, kitchen and laundry. </w:t>
            </w:r>
            <w:r>
              <w:rPr>
                <w:rFonts w:ascii="Times New Roman" w:hAnsi="Times New Roman" w:cs="Times New Roman" w:hint="eastAsia"/>
              </w:rPr>
              <w:t>T</w:t>
            </w:r>
            <w:r w:rsidR="00281995" w:rsidRPr="00A6797F">
              <w:rPr>
                <w:rFonts w:ascii="Times New Roman" w:hAnsi="Times New Roman" w:cs="Times New Roman"/>
              </w:rPr>
              <w:t xml:space="preserve">hen ask </w:t>
            </w:r>
            <w:r>
              <w:rPr>
                <w:rFonts w:ascii="Times New Roman" w:hAnsi="Times New Roman" w:cs="Times New Roman" w:hint="eastAsia"/>
              </w:rPr>
              <w:t>them</w:t>
            </w:r>
            <w:r w:rsidRPr="00A6797F">
              <w:rPr>
                <w:rFonts w:ascii="Times New Roman" w:hAnsi="Times New Roman" w:cs="Times New Roman"/>
              </w:rPr>
              <w:t xml:space="preserve"> </w:t>
            </w:r>
            <w:r w:rsidR="00281995" w:rsidRPr="00A6797F">
              <w:rPr>
                <w:rFonts w:ascii="Times New Roman" w:hAnsi="Times New Roman" w:cs="Times New Roman"/>
              </w:rPr>
              <w:t xml:space="preserve">to draw a picture to express their ideas in </w:t>
            </w:r>
            <w:r>
              <w:rPr>
                <w:rFonts w:ascii="Times New Roman" w:hAnsi="Times New Roman" w:cs="Times New Roman" w:hint="eastAsia"/>
              </w:rPr>
              <w:t>Part 2</w:t>
            </w:r>
            <w:r w:rsidR="00281995" w:rsidRPr="00A6797F">
              <w:rPr>
                <w:rFonts w:ascii="Times New Roman" w:hAnsi="Times New Roman" w:cs="Times New Roman"/>
              </w:rPr>
              <w:t xml:space="preserve"> of the worksheet. (Bathroom: take a shower instead of a bath/ turn off the tap while brushing teeth or washing face; Kitchen: allow food to defrost overnight inside the refrigerator and avoid thawing food under running water/ wash dishes and vegetables in a sink or container filled with water and avoid washing them under a running tap; Laundry: only run</w:t>
            </w:r>
            <w:r w:rsidR="00E209E7">
              <w:rPr>
                <w:rFonts w:ascii="Times New Roman" w:hAnsi="Times New Roman" w:cs="Times New Roman"/>
              </w:rPr>
              <w:t xml:space="preserve"> the</w:t>
            </w:r>
            <w:r w:rsidR="00281995" w:rsidRPr="00A6797F">
              <w:rPr>
                <w:rFonts w:ascii="Times New Roman" w:hAnsi="Times New Roman" w:cs="Times New Roman"/>
              </w:rPr>
              <w:t xml:space="preserve"> washing machines or dishwashers with a full load/ use water-efficient washing machine.)</w:t>
            </w:r>
          </w:p>
          <w:p w14:paraId="596C2013" w14:textId="77777777" w:rsidR="00B33B9C" w:rsidRPr="00B046B4" w:rsidRDefault="00B33B9C" w:rsidP="0060395F"/>
          <w:p w14:paraId="24174C73" w14:textId="491C2CED" w:rsidR="00B33B9C" w:rsidRPr="00A6797F" w:rsidRDefault="00B046B4" w:rsidP="00B046B4">
            <w:pPr>
              <w:pStyle w:val="af0"/>
              <w:numPr>
                <w:ilvl w:val="0"/>
                <w:numId w:val="25"/>
              </w:numPr>
              <w:ind w:leftChars="0" w:left="635" w:hanging="6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</w:t>
            </w:r>
            <w:r w:rsidR="007443E1" w:rsidRPr="00A6797F">
              <w:rPr>
                <w:rFonts w:ascii="Times New Roman" w:hAnsi="Times New Roman" w:cs="Times New Roman"/>
              </w:rPr>
              <w:t xml:space="preserve">nvite students to share their ideas </w:t>
            </w:r>
            <w:r>
              <w:rPr>
                <w:rFonts w:ascii="Times New Roman" w:hAnsi="Times New Roman" w:cs="Times New Roman" w:hint="eastAsia"/>
              </w:rPr>
              <w:t>of</w:t>
            </w:r>
            <w:r w:rsidRPr="00A6797F">
              <w:rPr>
                <w:rFonts w:ascii="Times New Roman" w:hAnsi="Times New Roman" w:cs="Times New Roman"/>
              </w:rPr>
              <w:t xml:space="preserve"> </w:t>
            </w:r>
            <w:r w:rsidR="007443E1" w:rsidRPr="00A6797F">
              <w:rPr>
                <w:rFonts w:ascii="Times New Roman" w:hAnsi="Times New Roman" w:cs="Times New Roman"/>
              </w:rPr>
              <w:t>sav</w:t>
            </w:r>
            <w:r>
              <w:rPr>
                <w:rFonts w:ascii="Times New Roman" w:hAnsi="Times New Roman" w:cs="Times New Roman" w:hint="eastAsia"/>
              </w:rPr>
              <w:t>ing</w:t>
            </w:r>
            <w:r w:rsidR="007443E1" w:rsidRPr="00A6797F">
              <w:rPr>
                <w:rFonts w:ascii="Times New Roman" w:hAnsi="Times New Roman" w:cs="Times New Roman"/>
              </w:rPr>
              <w:t xml:space="preserve"> water at home with the picture they have drawn and promote the importance of water conservation</w:t>
            </w:r>
            <w:r w:rsidR="00735597" w:rsidRPr="00A6797F">
              <w:rPr>
                <w:rFonts w:ascii="Times New Roman" w:hAnsi="Times New Roman" w:cs="Times New Roman"/>
              </w:rPr>
              <w:t xml:space="preserve"> to their classmates.</w:t>
            </w:r>
          </w:p>
        </w:tc>
        <w:tc>
          <w:tcPr>
            <w:tcW w:w="1781" w:type="dxa"/>
            <w:shd w:val="clear" w:color="auto" w:fill="FFFFFF" w:themeFill="background1"/>
          </w:tcPr>
          <w:p w14:paraId="2CDC9F8F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  <w:p w14:paraId="26E20B3D" w14:textId="1CB573DB" w:rsidR="00B33B9C" w:rsidRPr="00A6797F" w:rsidRDefault="00B02398" w:rsidP="000D4369">
            <w:pPr>
              <w:rPr>
                <w:rFonts w:ascii="Times New Roman" w:hAnsi="Times New Roman" w:cs="Times New Roman"/>
              </w:rPr>
            </w:pPr>
            <w:r w:rsidRPr="00A6797F">
              <w:rPr>
                <w:rFonts w:ascii="Times New Roman" w:hAnsi="Times New Roman" w:cs="Times New Roman"/>
              </w:rPr>
              <w:t>Activit</w:t>
            </w:r>
            <w:r w:rsidR="00A30E2E">
              <w:rPr>
                <w:rFonts w:ascii="Times New Roman" w:hAnsi="Times New Roman" w:cs="Times New Roman" w:hint="eastAsia"/>
              </w:rPr>
              <w:t>ies</w:t>
            </w:r>
            <w:r w:rsidRPr="00A6797F">
              <w:rPr>
                <w:rFonts w:ascii="Times New Roman" w:hAnsi="Times New Roman" w:cs="Times New Roman"/>
              </w:rPr>
              <w:t xml:space="preserve"> </w:t>
            </w:r>
            <w:r w:rsidR="000A1A4E">
              <w:rPr>
                <w:rFonts w:ascii="Times New Roman" w:hAnsi="Times New Roman" w:cs="Times New Roman"/>
              </w:rPr>
              <w:t>k</w:t>
            </w:r>
            <w:r w:rsidR="00A30E2E">
              <w:rPr>
                <w:rFonts w:ascii="Times New Roman" w:hAnsi="Times New Roman" w:cs="Times New Roman" w:hint="eastAsia"/>
              </w:rPr>
              <w:t>it:</w:t>
            </w:r>
            <w:r w:rsidR="00B33B9C" w:rsidRPr="00A6797F">
              <w:rPr>
                <w:rFonts w:ascii="Times New Roman" w:hAnsi="Times New Roman" w:cs="Times New Roman"/>
              </w:rPr>
              <w:br/>
            </w:r>
            <w:r w:rsidRPr="00A6797F">
              <w:rPr>
                <w:rFonts w:ascii="Times New Roman" w:hAnsi="Times New Roman" w:cs="Times New Roman"/>
              </w:rPr>
              <w:t xml:space="preserve">Game 17 </w:t>
            </w:r>
            <w:r w:rsidR="00A30E2E">
              <w:rPr>
                <w:rFonts w:ascii="Times New Roman" w:hAnsi="Times New Roman" w:cs="Times New Roman"/>
              </w:rPr>
              <w:t>“</w:t>
            </w:r>
            <w:r w:rsidRPr="00A6797F">
              <w:rPr>
                <w:rFonts w:ascii="Times New Roman" w:hAnsi="Times New Roman" w:cs="Times New Roman"/>
              </w:rPr>
              <w:t>How to Read a Water Bill?</w:t>
            </w:r>
            <w:r w:rsidR="00A30E2E">
              <w:rPr>
                <w:rFonts w:ascii="Times New Roman" w:hAnsi="Times New Roman" w:cs="Times New Roman"/>
              </w:rPr>
              <w:t>”</w:t>
            </w:r>
          </w:p>
          <w:p w14:paraId="48D5F847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  <w:p w14:paraId="53A2A2D2" w14:textId="782A4E5B" w:rsidR="00B33B9C" w:rsidRPr="00A6797F" w:rsidRDefault="00C223D1" w:rsidP="000D4369">
            <w:pPr>
              <w:rPr>
                <w:rFonts w:ascii="Times New Roman" w:hAnsi="Times New Roman" w:cs="Times New Roman"/>
              </w:rPr>
            </w:pPr>
            <w:r w:rsidRPr="00A6797F">
              <w:rPr>
                <w:rFonts w:ascii="Times New Roman" w:hAnsi="Times New Roman" w:cs="Times New Roman"/>
              </w:rPr>
              <w:t>Materials</w:t>
            </w:r>
            <w:r w:rsidR="00A30E2E">
              <w:rPr>
                <w:rFonts w:ascii="Times New Roman" w:hAnsi="Times New Roman" w:cs="Times New Roman" w:hint="eastAsia"/>
              </w:rPr>
              <w:t>:</w:t>
            </w:r>
          </w:p>
          <w:p w14:paraId="214D22C4" w14:textId="52ED1C0A" w:rsidR="00B33B9C" w:rsidRPr="00A6797F" w:rsidRDefault="0039483B" w:rsidP="000D4369">
            <w:pPr>
              <w:rPr>
                <w:rFonts w:ascii="Times New Roman" w:hAnsi="Times New Roman" w:cs="Times New Roman"/>
              </w:rPr>
            </w:pPr>
            <w:r w:rsidRPr="00A6797F">
              <w:rPr>
                <w:rFonts w:ascii="Times New Roman" w:hAnsi="Times New Roman" w:cs="Times New Roman"/>
              </w:rPr>
              <w:t>S</w:t>
            </w:r>
            <w:r w:rsidR="00C223D1" w:rsidRPr="00A6797F">
              <w:rPr>
                <w:rFonts w:ascii="Times New Roman" w:hAnsi="Times New Roman" w:cs="Times New Roman"/>
              </w:rPr>
              <w:t>tudents</w:t>
            </w:r>
            <w:r w:rsidRPr="00A6797F">
              <w:rPr>
                <w:rFonts w:ascii="Times New Roman" w:hAnsi="Times New Roman" w:cs="Times New Roman"/>
              </w:rPr>
              <w:t>’</w:t>
            </w:r>
            <w:r w:rsidR="00C223D1" w:rsidRPr="00A6797F">
              <w:rPr>
                <w:rFonts w:ascii="Times New Roman" w:hAnsi="Times New Roman" w:cs="Times New Roman"/>
              </w:rPr>
              <w:t xml:space="preserve"> water bills</w:t>
            </w:r>
            <w:r w:rsidRPr="00A6797F">
              <w:rPr>
                <w:rFonts w:ascii="Times New Roman" w:hAnsi="Times New Roman" w:cs="Times New Roman"/>
              </w:rPr>
              <w:t xml:space="preserve"> from home</w:t>
            </w:r>
            <w:r w:rsidR="00C223D1" w:rsidRPr="00A6797F">
              <w:rPr>
                <w:rFonts w:ascii="Times New Roman" w:hAnsi="Times New Roman" w:cs="Times New Roman"/>
              </w:rPr>
              <w:t xml:space="preserve"> or a copy of it </w:t>
            </w:r>
          </w:p>
          <w:p w14:paraId="273B6FD4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  <w:p w14:paraId="4DBFEE2F" w14:textId="77777777" w:rsidR="00674ADF" w:rsidRPr="00A6797F" w:rsidRDefault="00674ADF" w:rsidP="00674ADF">
            <w:pPr>
              <w:rPr>
                <w:rFonts w:ascii="Times New Roman" w:hAnsi="Times New Roman" w:cs="Times New Roman"/>
              </w:rPr>
            </w:pPr>
            <w:r w:rsidRPr="00A6797F">
              <w:rPr>
                <w:rFonts w:ascii="Times New Roman" w:hAnsi="Times New Roman" w:cs="Times New Roman"/>
              </w:rPr>
              <w:t>Worksheet</w:t>
            </w:r>
            <w:proofErr w:type="gramStart"/>
            <w:r w:rsidRPr="00A6797F">
              <w:rPr>
                <w:rFonts w:ascii="Times New Roman" w:hAnsi="Times New Roman" w:cs="Times New Roman"/>
              </w:rPr>
              <w:t>︰</w:t>
            </w:r>
            <w:proofErr w:type="gramEnd"/>
          </w:p>
          <w:p w14:paraId="1618B6E7" w14:textId="4667ADC1" w:rsidR="00B33B9C" w:rsidRPr="00A6797F" w:rsidRDefault="00674ADF" w:rsidP="00674ADF">
            <w:pPr>
              <w:rPr>
                <w:rFonts w:ascii="Times New Roman" w:hAnsi="Times New Roman" w:cs="Times New Roman"/>
              </w:rPr>
            </w:pPr>
            <w:r w:rsidRPr="00A6797F">
              <w:rPr>
                <w:rFonts w:ascii="Times New Roman" w:hAnsi="Times New Roman" w:cs="Times New Roman"/>
              </w:rPr>
              <w:t xml:space="preserve">22 </w:t>
            </w:r>
            <w:r w:rsidR="001E6362">
              <w:rPr>
                <w:rFonts w:ascii="Times New Roman" w:hAnsi="Times New Roman" w:cs="Times New Roman" w:hint="eastAsia"/>
              </w:rPr>
              <w:t>W</w:t>
            </w:r>
            <w:r w:rsidRPr="00A6797F">
              <w:rPr>
                <w:rFonts w:ascii="Times New Roman" w:hAnsi="Times New Roman" w:cs="Times New Roman"/>
              </w:rPr>
              <w:t xml:space="preserve">orksheet “Government and Individual Responsibilities in Water </w:t>
            </w:r>
            <w:r w:rsidRPr="00A6797F">
              <w:rPr>
                <w:rFonts w:ascii="Times New Roman" w:hAnsi="Times New Roman" w:cs="Times New Roman"/>
              </w:rPr>
              <w:lastRenderedPageBreak/>
              <w:t>Conservation”</w:t>
            </w:r>
          </w:p>
        </w:tc>
        <w:tc>
          <w:tcPr>
            <w:tcW w:w="1507" w:type="dxa"/>
            <w:shd w:val="clear" w:color="auto" w:fill="FFFFFF" w:themeFill="background1"/>
          </w:tcPr>
          <w:p w14:paraId="4D2D7384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  <w:p w14:paraId="1D7F5A83" w14:textId="2FA0C22E" w:rsidR="0039483B" w:rsidRPr="00A6797F" w:rsidRDefault="0039483B" w:rsidP="0039483B">
            <w:pPr>
              <w:rPr>
                <w:rFonts w:ascii="Times New Roman" w:hAnsi="Times New Roman" w:cs="Times New Roman"/>
              </w:rPr>
            </w:pPr>
            <w:r w:rsidRPr="00A6797F">
              <w:rPr>
                <w:rFonts w:ascii="Times New Roman" w:hAnsi="Times New Roman" w:cs="Times New Roman"/>
              </w:rPr>
              <w:t>Remind students to bring their water bills or a copy of it to school</w:t>
            </w:r>
            <w:r w:rsidR="00A30E2E">
              <w:rPr>
                <w:rFonts w:ascii="Times New Roman" w:hAnsi="Times New Roman" w:cs="Times New Roman" w:hint="eastAsia"/>
              </w:rPr>
              <w:t xml:space="preserve"> in advance</w:t>
            </w:r>
          </w:p>
          <w:p w14:paraId="63B56040" w14:textId="79932856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</w:tr>
      <w:tr w:rsidR="00B33B9C" w:rsidRPr="00A6797F" w14:paraId="450A379C" w14:textId="77777777" w:rsidTr="00617186">
        <w:trPr>
          <w:trHeight w:val="20"/>
        </w:trPr>
        <w:tc>
          <w:tcPr>
            <w:tcW w:w="1276" w:type="dxa"/>
            <w:vMerge/>
          </w:tcPr>
          <w:p w14:paraId="18BB8BBA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6DEC2872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17D8A15E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8" w:type="dxa"/>
            <w:vMerge/>
          </w:tcPr>
          <w:p w14:paraId="6CB341AD" w14:textId="77777777" w:rsidR="00B33B9C" w:rsidRPr="00A6797F" w:rsidRDefault="00B33B9C" w:rsidP="000D4369">
            <w:pPr>
              <w:rPr>
                <w:rFonts w:ascii="Times New Roman" w:hAnsi="Times New Roman" w:cs="Times New Roman"/>
                <w:lang w:eastAsia="zh-HK"/>
              </w:rPr>
            </w:pPr>
          </w:p>
        </w:tc>
        <w:tc>
          <w:tcPr>
            <w:tcW w:w="919" w:type="dxa"/>
            <w:vMerge/>
          </w:tcPr>
          <w:p w14:paraId="33EB8255" w14:textId="77777777" w:rsidR="00B33B9C" w:rsidRPr="00A6797F" w:rsidRDefault="00B33B9C" w:rsidP="000D43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4" w:type="dxa"/>
            <w:shd w:val="clear" w:color="auto" w:fill="FFFFFF" w:themeFill="background1"/>
          </w:tcPr>
          <w:p w14:paraId="6CF3D3B6" w14:textId="1EA0E9B9" w:rsidR="00B33B9C" w:rsidRPr="00A6797F" w:rsidRDefault="00F66C04" w:rsidP="00A6797F">
            <w:pPr>
              <w:rPr>
                <w:rFonts w:ascii="Times New Roman" w:hAnsi="Times New Roman" w:cs="Times New Roman"/>
                <w:b/>
              </w:rPr>
            </w:pPr>
            <w:r w:rsidRPr="00A6797F">
              <w:rPr>
                <w:rFonts w:ascii="Times New Roman" w:hAnsi="Times New Roman" w:cs="Times New Roman"/>
                <w:b/>
              </w:rPr>
              <w:t>Conclusion (5 minutes)</w:t>
            </w:r>
          </w:p>
          <w:p w14:paraId="610DEF57" w14:textId="17AB64BF" w:rsidR="00B33B9C" w:rsidRPr="00A6797F" w:rsidRDefault="00B046B4" w:rsidP="006801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</w:t>
            </w:r>
            <w:r w:rsidR="00B273AA" w:rsidRPr="00A6797F">
              <w:rPr>
                <w:rFonts w:ascii="Times New Roman" w:hAnsi="Times New Roman" w:cs="Times New Roman"/>
              </w:rPr>
              <w:t xml:space="preserve">onclude that the </w:t>
            </w:r>
            <w:r w:rsidR="0068019A">
              <w:rPr>
                <w:rFonts w:ascii="Times New Roman" w:hAnsi="Times New Roman" w:cs="Times New Roman"/>
              </w:rPr>
              <w:t>G</w:t>
            </w:r>
            <w:r w:rsidR="0068019A" w:rsidRPr="00A6797F">
              <w:rPr>
                <w:rFonts w:ascii="Times New Roman" w:hAnsi="Times New Roman" w:cs="Times New Roman"/>
              </w:rPr>
              <w:t xml:space="preserve">overnment </w:t>
            </w:r>
            <w:r w:rsidR="00B273AA" w:rsidRPr="00A6797F">
              <w:rPr>
                <w:rFonts w:ascii="Times New Roman" w:hAnsi="Times New Roman" w:cs="Times New Roman"/>
              </w:rPr>
              <w:t xml:space="preserve">has adopted different approaches to control water demand and enhance water </w:t>
            </w:r>
            <w:r>
              <w:rPr>
                <w:rFonts w:ascii="Times New Roman" w:hAnsi="Times New Roman" w:cs="Times New Roman" w:hint="eastAsia"/>
              </w:rPr>
              <w:t>supply</w:t>
            </w:r>
            <w:r w:rsidR="00B273AA" w:rsidRPr="00A6797F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 w:hint="eastAsia"/>
              </w:rPr>
              <w:lastRenderedPageBreak/>
              <w:t>And w</w:t>
            </w:r>
            <w:r w:rsidR="00B273AA" w:rsidRPr="00A6797F">
              <w:rPr>
                <w:rFonts w:ascii="Times New Roman" w:hAnsi="Times New Roman" w:cs="Times New Roman"/>
              </w:rPr>
              <w:t>e should also contribute by saving water in our daily life and promot</w:t>
            </w:r>
            <w:r w:rsidR="00D34B51">
              <w:rPr>
                <w:rFonts w:ascii="Times New Roman" w:hAnsi="Times New Roman" w:cs="Times New Roman"/>
              </w:rPr>
              <w:t>ing</w:t>
            </w:r>
            <w:r w:rsidR="00B273AA" w:rsidRPr="00A6797F">
              <w:rPr>
                <w:rFonts w:ascii="Times New Roman" w:hAnsi="Times New Roman" w:cs="Times New Roman"/>
              </w:rPr>
              <w:t xml:space="preserve"> the importance of water conservation and ways to reduce water consumption to our friends and family.</w:t>
            </w:r>
          </w:p>
        </w:tc>
        <w:tc>
          <w:tcPr>
            <w:tcW w:w="1781" w:type="dxa"/>
            <w:shd w:val="clear" w:color="auto" w:fill="FFFFFF" w:themeFill="background1"/>
          </w:tcPr>
          <w:p w14:paraId="6EA3D11E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shd w:val="clear" w:color="auto" w:fill="FFFFFF" w:themeFill="background1"/>
          </w:tcPr>
          <w:p w14:paraId="1D9A570C" w14:textId="77777777" w:rsidR="00B33B9C" w:rsidRPr="00A6797F" w:rsidRDefault="00B33B9C" w:rsidP="000D4369">
            <w:pPr>
              <w:rPr>
                <w:rFonts w:ascii="Times New Roman" w:hAnsi="Times New Roman" w:cs="Times New Roman"/>
              </w:rPr>
            </w:pPr>
          </w:p>
        </w:tc>
      </w:tr>
    </w:tbl>
    <w:p w14:paraId="340423C1" w14:textId="77777777" w:rsidR="00B33B9C" w:rsidRPr="00A6797F" w:rsidRDefault="00B33B9C" w:rsidP="00B33B9C">
      <w:pPr>
        <w:rPr>
          <w:rFonts w:ascii="Times New Roman" w:hAnsi="Times New Roman" w:cs="Times New Roman"/>
          <w:szCs w:val="24"/>
        </w:rPr>
      </w:pPr>
    </w:p>
    <w:p w14:paraId="1DDC72EA" w14:textId="2631E086" w:rsidR="00B33B9C" w:rsidRPr="00A6797F" w:rsidRDefault="007A316E" w:rsidP="00B33B9C">
      <w:pPr>
        <w:rPr>
          <w:rFonts w:ascii="Times New Roman" w:hAnsi="Times New Roman" w:cs="Times New Roman"/>
          <w:szCs w:val="24"/>
        </w:rPr>
      </w:pPr>
      <w:r w:rsidRPr="00A6797F">
        <w:rPr>
          <w:rFonts w:ascii="Times New Roman" w:hAnsi="Times New Roman" w:cs="Times New Roman"/>
          <w:szCs w:val="24"/>
        </w:rPr>
        <w:t>Reference</w:t>
      </w:r>
      <w:r w:rsidR="00B046B4">
        <w:rPr>
          <w:rFonts w:ascii="Times New Roman" w:hAnsi="Times New Roman" w:cs="Times New Roman" w:hint="eastAsia"/>
          <w:szCs w:val="24"/>
        </w:rPr>
        <w:t xml:space="preserve"> materials</w:t>
      </w:r>
      <w:r w:rsidRPr="00A6797F">
        <w:rPr>
          <w:rFonts w:ascii="Times New Roman" w:hAnsi="Times New Roman" w:cs="Times New Roman"/>
          <w:szCs w:val="24"/>
        </w:rPr>
        <w:t>:</w:t>
      </w:r>
    </w:p>
    <w:p w14:paraId="2D313FA5" w14:textId="0A97663F" w:rsidR="00B33B9C" w:rsidRPr="00A6797F" w:rsidRDefault="003B7D9E" w:rsidP="00B33B9C">
      <w:pPr>
        <w:rPr>
          <w:rStyle w:val="af"/>
          <w:rFonts w:ascii="Times New Roman" w:hAnsi="Times New Roman" w:cs="Times New Roman"/>
          <w:color w:val="000000" w:themeColor="text1"/>
          <w:szCs w:val="24"/>
          <w:u w:val="none"/>
        </w:rPr>
      </w:pPr>
      <w:r w:rsidRPr="00A6797F">
        <w:rPr>
          <w:rStyle w:val="af"/>
          <w:rFonts w:ascii="Times New Roman" w:hAnsi="Times New Roman" w:cs="Times New Roman"/>
          <w:color w:val="000000" w:themeColor="text1"/>
          <w:szCs w:val="24"/>
          <w:u w:val="none"/>
        </w:rPr>
        <w:t>Water Supplies Department</w:t>
      </w:r>
      <w:r w:rsidR="00B33B9C" w:rsidRPr="00A6797F">
        <w:rPr>
          <w:rStyle w:val="af"/>
          <w:rFonts w:ascii="Times New Roman" w:hAnsi="Times New Roman" w:cs="Times New Roman"/>
          <w:color w:val="000000" w:themeColor="text1"/>
          <w:szCs w:val="24"/>
          <w:u w:val="none"/>
        </w:rPr>
        <w:t>－</w:t>
      </w:r>
      <w:r w:rsidRPr="00A6797F">
        <w:rPr>
          <w:rStyle w:val="af"/>
          <w:rFonts w:ascii="Times New Roman" w:hAnsi="Times New Roman" w:cs="Times New Roman"/>
          <w:color w:val="000000" w:themeColor="text1"/>
          <w:szCs w:val="24"/>
          <w:u w:val="none"/>
        </w:rPr>
        <w:t>Total Water Management Strategy</w:t>
      </w:r>
    </w:p>
    <w:p w14:paraId="0115A9D4" w14:textId="77777777" w:rsidR="003B7D9E" w:rsidRPr="00A6797F" w:rsidRDefault="00617186" w:rsidP="003B7D9E">
      <w:pPr>
        <w:widowControl/>
        <w:rPr>
          <w:rFonts w:ascii="Times New Roman" w:hAnsi="Times New Roman" w:cs="Times New Roman"/>
          <w:lang w:val="en-HK"/>
        </w:rPr>
      </w:pPr>
      <w:hyperlink r:id="rId8" w:history="1">
        <w:r w:rsidR="003B7D9E" w:rsidRPr="00A6797F">
          <w:rPr>
            <w:rStyle w:val="af"/>
            <w:rFonts w:ascii="Times New Roman" w:hAnsi="Times New Roman" w:cs="Times New Roman"/>
          </w:rPr>
          <w:t>https://www.wsd.gov.hk/en/core-businesses/total-water-management-strategy/index.html</w:t>
        </w:r>
      </w:hyperlink>
    </w:p>
    <w:p w14:paraId="320A6683" w14:textId="77777777" w:rsidR="003B7D9E" w:rsidRPr="00A6797F" w:rsidRDefault="003B7D9E" w:rsidP="00B33B9C">
      <w:pPr>
        <w:rPr>
          <w:rStyle w:val="af"/>
          <w:rFonts w:ascii="Times New Roman" w:hAnsi="Times New Roman" w:cs="Times New Roman"/>
          <w:color w:val="000000" w:themeColor="text1"/>
          <w:szCs w:val="24"/>
          <w:u w:val="none"/>
        </w:rPr>
      </w:pPr>
      <w:r w:rsidRPr="00A6797F">
        <w:rPr>
          <w:rStyle w:val="af"/>
          <w:rFonts w:ascii="Times New Roman" w:hAnsi="Times New Roman" w:cs="Times New Roman"/>
          <w:color w:val="000000" w:themeColor="text1"/>
          <w:szCs w:val="24"/>
          <w:u w:val="none"/>
        </w:rPr>
        <w:t>Water Supplies Department</w:t>
      </w:r>
      <w:r w:rsidR="00B33B9C" w:rsidRPr="00A6797F">
        <w:rPr>
          <w:rStyle w:val="af"/>
          <w:rFonts w:ascii="Times New Roman" w:hAnsi="Times New Roman" w:cs="Times New Roman"/>
          <w:color w:val="000000" w:themeColor="text1"/>
          <w:szCs w:val="24"/>
          <w:u w:val="none"/>
        </w:rPr>
        <w:t>－</w:t>
      </w:r>
      <w:r w:rsidRPr="00A6797F">
        <w:rPr>
          <w:rStyle w:val="af"/>
          <w:rFonts w:ascii="Times New Roman" w:hAnsi="Times New Roman" w:cs="Times New Roman"/>
          <w:color w:val="000000" w:themeColor="text1"/>
          <w:szCs w:val="24"/>
          <w:u w:val="none"/>
        </w:rPr>
        <w:t xml:space="preserve">How to Read Your Water Bill? </w:t>
      </w:r>
    </w:p>
    <w:p w14:paraId="4F71D295" w14:textId="77777777" w:rsidR="003B7D9E" w:rsidRPr="00A6797F" w:rsidRDefault="00617186" w:rsidP="003B7D9E">
      <w:pPr>
        <w:widowControl/>
        <w:rPr>
          <w:rFonts w:ascii="Times New Roman" w:hAnsi="Times New Roman" w:cs="Times New Roman"/>
          <w:lang w:val="en-HK"/>
        </w:rPr>
      </w:pPr>
      <w:hyperlink r:id="rId9" w:history="1">
        <w:r w:rsidR="003B7D9E" w:rsidRPr="00A6797F">
          <w:rPr>
            <w:rStyle w:val="af"/>
            <w:rFonts w:ascii="Times New Roman" w:hAnsi="Times New Roman" w:cs="Times New Roman"/>
          </w:rPr>
          <w:t>https://www.wsd.gov.hk/en/water-conservation/domestic/how-to-read-your-water-bill/index.html</w:t>
        </w:r>
      </w:hyperlink>
    </w:p>
    <w:p w14:paraId="6A8FCD6E" w14:textId="0DC9EC63" w:rsidR="00B33B9C" w:rsidRPr="00A6797F" w:rsidRDefault="003B7D9E" w:rsidP="003B7D9E">
      <w:pPr>
        <w:rPr>
          <w:rStyle w:val="af"/>
          <w:rFonts w:ascii="Times New Roman" w:hAnsi="Times New Roman" w:cs="Times New Roman"/>
          <w:color w:val="000000" w:themeColor="text1"/>
          <w:szCs w:val="24"/>
          <w:u w:val="none"/>
        </w:rPr>
      </w:pPr>
      <w:r w:rsidRPr="00A6797F">
        <w:rPr>
          <w:rStyle w:val="af"/>
          <w:rFonts w:ascii="Times New Roman" w:hAnsi="Times New Roman" w:cs="Times New Roman"/>
          <w:color w:val="000000" w:themeColor="text1"/>
          <w:szCs w:val="24"/>
          <w:u w:val="none"/>
        </w:rPr>
        <w:t>Water Supplies Department</w:t>
      </w:r>
      <w:r w:rsidR="00B33B9C" w:rsidRPr="00A6797F">
        <w:rPr>
          <w:rStyle w:val="af"/>
          <w:rFonts w:ascii="Times New Roman" w:hAnsi="Times New Roman" w:cs="Times New Roman"/>
          <w:color w:val="000000" w:themeColor="text1"/>
          <w:szCs w:val="24"/>
          <w:u w:val="none"/>
        </w:rPr>
        <w:t>－</w:t>
      </w:r>
      <w:r w:rsidRPr="00A6797F">
        <w:rPr>
          <w:rStyle w:val="af"/>
          <w:rFonts w:ascii="Times New Roman" w:hAnsi="Times New Roman" w:cs="Times New Roman"/>
          <w:color w:val="000000" w:themeColor="text1"/>
          <w:szCs w:val="24"/>
          <w:u w:val="none"/>
        </w:rPr>
        <w:t xml:space="preserve"> “Water: Learn &amp; Conserve” Teaching Kit for Liberal Studies book 2 – Milestones of Hong Kong Water Supply</w:t>
      </w:r>
    </w:p>
    <w:p w14:paraId="29C8E761" w14:textId="77777777" w:rsidR="00B33B9C" w:rsidRPr="00A6797F" w:rsidRDefault="00617186" w:rsidP="00B33B9C">
      <w:pPr>
        <w:rPr>
          <w:rStyle w:val="af"/>
          <w:rFonts w:ascii="Times New Roman" w:hAnsi="Times New Roman" w:cs="Times New Roman"/>
          <w:szCs w:val="24"/>
        </w:rPr>
      </w:pPr>
      <w:hyperlink r:id="rId10" w:history="1">
        <w:r w:rsidR="00B33B9C" w:rsidRPr="00A6797F">
          <w:rPr>
            <w:rStyle w:val="af"/>
            <w:rFonts w:ascii="Times New Roman" w:hAnsi="Times New Roman" w:cs="Times New Roman"/>
            <w:szCs w:val="24"/>
          </w:rPr>
          <w:t>https://www.wsd.gov.hk/filemanager/common/teaching_kit/pdf/Book2.pdf</w:t>
        </w:r>
      </w:hyperlink>
    </w:p>
    <w:p w14:paraId="1B6135BA" w14:textId="1281AE9E" w:rsidR="00B33B9C" w:rsidRPr="00A6797F" w:rsidRDefault="003B7D9E" w:rsidP="00B33B9C">
      <w:pPr>
        <w:rPr>
          <w:rStyle w:val="af"/>
          <w:rFonts w:ascii="Times New Roman" w:hAnsi="Times New Roman" w:cs="Times New Roman"/>
          <w:szCs w:val="24"/>
        </w:rPr>
      </w:pPr>
      <w:r w:rsidRPr="00A6797F">
        <w:rPr>
          <w:rStyle w:val="af"/>
          <w:rFonts w:ascii="Times New Roman" w:hAnsi="Times New Roman" w:cs="Times New Roman"/>
          <w:color w:val="000000" w:themeColor="text1"/>
          <w:szCs w:val="24"/>
          <w:u w:val="none"/>
        </w:rPr>
        <w:t>Water Supplies Department</w:t>
      </w:r>
      <w:r w:rsidR="00B33B9C" w:rsidRPr="00A6797F">
        <w:rPr>
          <w:rStyle w:val="af"/>
          <w:rFonts w:ascii="Times New Roman" w:hAnsi="Times New Roman" w:cs="Times New Roman"/>
          <w:color w:val="000000" w:themeColor="text1"/>
          <w:szCs w:val="24"/>
          <w:u w:val="none"/>
        </w:rPr>
        <w:t>－</w:t>
      </w:r>
      <w:r w:rsidR="00274026" w:rsidRPr="00A6797F">
        <w:rPr>
          <w:rStyle w:val="af"/>
          <w:rFonts w:ascii="Times New Roman" w:hAnsi="Times New Roman" w:cs="Times New Roman"/>
          <w:color w:val="000000" w:themeColor="text1"/>
          <w:szCs w:val="24"/>
          <w:u w:val="none"/>
        </w:rPr>
        <w:t>Issue No.70 (Jan 2015)</w:t>
      </w:r>
      <w:r w:rsidR="00274026" w:rsidRPr="00A6797F">
        <w:rPr>
          <w:rFonts w:ascii="Times New Roman" w:hAnsi="Times New Roman" w:cs="Times New Roman"/>
        </w:rPr>
        <w:t xml:space="preserve"> </w:t>
      </w:r>
      <w:r w:rsidR="00274026" w:rsidRPr="00A6797F">
        <w:rPr>
          <w:rStyle w:val="af"/>
          <w:rFonts w:ascii="Times New Roman" w:hAnsi="Times New Roman" w:cs="Times New Roman"/>
          <w:color w:val="000000" w:themeColor="text1"/>
          <w:szCs w:val="24"/>
          <w:u w:val="none"/>
        </w:rPr>
        <w:t>PR Publications</w:t>
      </w:r>
      <w:r w:rsidR="00B33B9C" w:rsidRPr="00A6797F">
        <w:rPr>
          <w:rFonts w:ascii="Times New Roman" w:hAnsi="Times New Roman" w:cs="Times New Roman"/>
          <w:kern w:val="0"/>
          <w:szCs w:val="24"/>
        </w:rPr>
        <w:t>（</w:t>
      </w:r>
      <w:r w:rsidR="00274026" w:rsidRPr="00A6797F">
        <w:rPr>
          <w:rFonts w:ascii="Times New Roman" w:hAnsi="Times New Roman" w:cs="Times New Roman"/>
          <w:kern w:val="0"/>
          <w:szCs w:val="24"/>
        </w:rPr>
        <w:t>information of per capita domestic water consumption of a Hong Kong citizen</w:t>
      </w:r>
      <w:r w:rsidR="00274026" w:rsidRPr="00A6797F">
        <w:rPr>
          <w:rFonts w:ascii="Times New Roman" w:hAnsi="Times New Roman" w:cs="Times New Roman"/>
          <w:kern w:val="0"/>
          <w:szCs w:val="24"/>
        </w:rPr>
        <w:t>）</w:t>
      </w:r>
      <w:r w:rsidR="00B33B9C" w:rsidRPr="00A6797F">
        <w:rPr>
          <w:rFonts w:ascii="Times New Roman" w:eastAsiaTheme="majorEastAsia" w:hAnsi="Times New Roman" w:cs="Times New Roman"/>
          <w:kern w:val="0"/>
          <w:szCs w:val="24"/>
        </w:rPr>
        <w:t>(2015)</w:t>
      </w:r>
    </w:p>
    <w:p w14:paraId="34E8D484" w14:textId="77777777" w:rsidR="00274026" w:rsidRPr="00A6797F" w:rsidRDefault="00617186" w:rsidP="00274026">
      <w:pPr>
        <w:widowControl/>
        <w:rPr>
          <w:rFonts w:ascii="Times New Roman" w:hAnsi="Times New Roman" w:cs="Times New Roman"/>
          <w:lang w:val="en-HK"/>
        </w:rPr>
      </w:pPr>
      <w:hyperlink r:id="rId11" w:history="1">
        <w:r w:rsidR="00274026" w:rsidRPr="00A6797F">
          <w:rPr>
            <w:rStyle w:val="af"/>
            <w:rFonts w:ascii="Times New Roman" w:hAnsi="Times New Roman" w:cs="Times New Roman"/>
          </w:rPr>
          <w:t>https://www.wsd.gov.hk/en/publications-and-statistics/pr-publications/waterlink-newsletters/issue-70/index.html</w:t>
        </w:r>
      </w:hyperlink>
    </w:p>
    <w:p w14:paraId="5167301C" w14:textId="0F6BD3E3" w:rsidR="00B33B9C" w:rsidRPr="00A6797F" w:rsidRDefault="00F4001B" w:rsidP="00F4001B">
      <w:pPr>
        <w:rPr>
          <w:rStyle w:val="af"/>
          <w:rFonts w:ascii="Times New Roman" w:hAnsi="Times New Roman" w:cs="Times New Roman"/>
          <w:color w:val="auto"/>
          <w:szCs w:val="24"/>
          <w:u w:val="none"/>
        </w:rPr>
      </w:pPr>
      <w:r w:rsidRPr="00A6797F">
        <w:rPr>
          <w:rStyle w:val="af"/>
          <w:rFonts w:ascii="Times New Roman" w:hAnsi="Times New Roman" w:cs="Times New Roman"/>
          <w:color w:val="auto"/>
          <w:szCs w:val="24"/>
          <w:u w:val="none"/>
        </w:rPr>
        <w:t>Public Accounts Committee of the Legislative Council</w:t>
      </w:r>
      <w:r w:rsidR="00B33B9C" w:rsidRPr="00A6797F">
        <w:rPr>
          <w:rFonts w:ascii="Times New Roman" w:hAnsi="Times New Roman" w:cs="Times New Roman"/>
          <w:kern w:val="0"/>
          <w:szCs w:val="24"/>
        </w:rPr>
        <w:t>－</w:t>
      </w:r>
      <w:r w:rsidRPr="00A6797F">
        <w:rPr>
          <w:rFonts w:ascii="Times New Roman" w:hAnsi="Times New Roman" w:cs="Times New Roman"/>
          <w:kern w:val="0"/>
          <w:szCs w:val="24"/>
        </w:rPr>
        <w:t>Report 64 Chapter 4 Part 4</w:t>
      </w:r>
      <w:r w:rsidRPr="00A6797F">
        <w:rPr>
          <w:rStyle w:val="af"/>
          <w:rFonts w:ascii="Times New Roman" w:hAnsi="Times New Roman" w:cs="Times New Roman"/>
          <w:color w:val="auto"/>
          <w:szCs w:val="24"/>
          <w:u w:val="none"/>
        </w:rPr>
        <w:t xml:space="preserve"> “Management of water supply and demand”</w:t>
      </w:r>
      <w:r w:rsidR="00B33B9C" w:rsidRPr="00A6797F">
        <w:rPr>
          <w:rFonts w:ascii="Times New Roman" w:hAnsi="Times New Roman" w:cs="Times New Roman"/>
          <w:kern w:val="0"/>
          <w:szCs w:val="24"/>
        </w:rPr>
        <w:t>（</w:t>
      </w:r>
      <w:r w:rsidRPr="00A6797F">
        <w:rPr>
          <w:rFonts w:ascii="Times New Roman" w:hAnsi="Times New Roman" w:cs="Times New Roman"/>
          <w:kern w:val="0"/>
          <w:szCs w:val="24"/>
        </w:rPr>
        <w:t>information of per capita</w:t>
      </w:r>
      <w:r w:rsidR="008822E3" w:rsidRPr="00A6797F">
        <w:rPr>
          <w:rFonts w:ascii="Times New Roman" w:hAnsi="Times New Roman" w:cs="Times New Roman"/>
          <w:kern w:val="0"/>
          <w:szCs w:val="24"/>
        </w:rPr>
        <w:t xml:space="preserve"> </w:t>
      </w:r>
      <w:r w:rsidRPr="00A6797F">
        <w:rPr>
          <w:rFonts w:ascii="Times New Roman" w:hAnsi="Times New Roman" w:cs="Times New Roman"/>
          <w:kern w:val="0"/>
          <w:szCs w:val="24"/>
        </w:rPr>
        <w:t>domestic water consumption</w:t>
      </w:r>
      <w:r w:rsidR="008822E3" w:rsidRPr="00A6797F">
        <w:rPr>
          <w:rFonts w:ascii="Times New Roman" w:hAnsi="Times New Roman" w:cs="Times New Roman"/>
          <w:kern w:val="0"/>
          <w:szCs w:val="24"/>
        </w:rPr>
        <w:t xml:space="preserve"> in the world</w:t>
      </w:r>
      <w:r w:rsidRPr="00A6797F">
        <w:rPr>
          <w:rFonts w:ascii="Times New Roman" w:hAnsi="Times New Roman" w:cs="Times New Roman"/>
          <w:kern w:val="0"/>
          <w:szCs w:val="24"/>
        </w:rPr>
        <w:t>）</w:t>
      </w:r>
      <w:r w:rsidR="00B33B9C" w:rsidRPr="00A6797F">
        <w:rPr>
          <w:rFonts w:ascii="Times New Roman" w:hAnsi="Times New Roman" w:cs="Times New Roman"/>
          <w:kern w:val="0"/>
          <w:szCs w:val="24"/>
        </w:rPr>
        <w:t>(2015)</w:t>
      </w:r>
    </w:p>
    <w:p w14:paraId="7E8E6DE8" w14:textId="77777777" w:rsidR="00834424" w:rsidRPr="00A6797F" w:rsidRDefault="00617186" w:rsidP="00834424">
      <w:pPr>
        <w:widowControl/>
        <w:rPr>
          <w:rFonts w:ascii="Times New Roman" w:hAnsi="Times New Roman" w:cs="Times New Roman"/>
          <w:lang w:val="en-HK"/>
        </w:rPr>
      </w:pPr>
      <w:hyperlink r:id="rId12" w:history="1">
        <w:r w:rsidR="00834424" w:rsidRPr="00A6797F">
          <w:rPr>
            <w:rStyle w:val="af"/>
            <w:rFonts w:ascii="Times New Roman" w:hAnsi="Times New Roman" w:cs="Times New Roman"/>
          </w:rPr>
          <w:t>https://www.aud.gov.hk/pdf_e/e64ch04.pdf</w:t>
        </w:r>
      </w:hyperlink>
    </w:p>
    <w:p w14:paraId="637DAE1A" w14:textId="14148D49" w:rsidR="00B33B9C" w:rsidRPr="0060395F" w:rsidRDefault="00B33B9C" w:rsidP="00B33B9C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Cs w:val="24"/>
        </w:rPr>
      </w:pPr>
      <w:r w:rsidRPr="0060395F">
        <w:rPr>
          <w:rFonts w:ascii="Times New Roman" w:hAnsi="Times New Roman" w:cs="Times New Roman" w:hint="eastAsia"/>
          <w:kern w:val="0"/>
          <w:szCs w:val="24"/>
        </w:rPr>
        <w:t>澳門環境狀況報告</w:t>
      </w:r>
      <w:r w:rsidRPr="0060395F">
        <w:rPr>
          <w:rFonts w:ascii="Times New Roman" w:hAnsi="Times New Roman" w:cs="Times New Roman"/>
          <w:kern w:val="0"/>
          <w:szCs w:val="24"/>
        </w:rPr>
        <w:t xml:space="preserve"> 2017</w:t>
      </w:r>
      <w:r w:rsidRPr="0060395F">
        <w:rPr>
          <w:rFonts w:ascii="Times New Roman" w:hAnsi="Times New Roman" w:cs="Times New Roman" w:hint="eastAsia"/>
          <w:kern w:val="0"/>
          <w:szCs w:val="24"/>
        </w:rPr>
        <w:t>（</w:t>
      </w:r>
      <w:r w:rsidR="000B513A" w:rsidRPr="0060395F">
        <w:rPr>
          <w:rFonts w:ascii="Times New Roman" w:hAnsi="Times New Roman" w:cs="Times New Roman"/>
          <w:kern w:val="0"/>
          <w:szCs w:val="24"/>
        </w:rPr>
        <w:t>information of per capita domestic water consumption of a Macao citizen</w:t>
      </w:r>
      <w:r w:rsidR="000B513A" w:rsidRPr="0060395F">
        <w:rPr>
          <w:rFonts w:ascii="Times New Roman" w:hAnsi="Times New Roman" w:cs="Times New Roman" w:hint="eastAsia"/>
          <w:kern w:val="0"/>
          <w:szCs w:val="24"/>
        </w:rPr>
        <w:t>）</w:t>
      </w:r>
      <w:r w:rsidRPr="0060395F">
        <w:rPr>
          <w:rFonts w:ascii="Times New Roman" w:hAnsi="Times New Roman" w:cs="Times New Roman"/>
          <w:kern w:val="0"/>
          <w:szCs w:val="24"/>
        </w:rPr>
        <w:t>(2017)</w:t>
      </w:r>
      <w:r w:rsidR="00B046B4" w:rsidRPr="0060395F">
        <w:rPr>
          <w:rFonts w:ascii="Times New Roman" w:hAnsi="Times New Roman" w:cs="Times New Roman"/>
          <w:kern w:val="0"/>
          <w:szCs w:val="24"/>
        </w:rPr>
        <w:t xml:space="preserve"> (Chinese version only)</w:t>
      </w:r>
    </w:p>
    <w:p w14:paraId="678CFD13" w14:textId="77777777" w:rsidR="00B33B9C" w:rsidRPr="00A6797F" w:rsidRDefault="00617186" w:rsidP="00B33B9C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Cs w:val="24"/>
        </w:rPr>
      </w:pPr>
      <w:hyperlink r:id="rId13" w:history="1">
        <w:r w:rsidR="00B33B9C" w:rsidRPr="0060395F">
          <w:rPr>
            <w:rStyle w:val="af"/>
            <w:rFonts w:ascii="Times New Roman" w:hAnsi="Times New Roman" w:cs="Times New Roman"/>
          </w:rPr>
          <w:t>https://www.dspa.gov.mo/Publications/StateReport/2017/03_tc.pdf</w:t>
        </w:r>
      </w:hyperlink>
    </w:p>
    <w:p w14:paraId="26D5B5BE" w14:textId="1FA55DB8" w:rsidR="00B33B9C" w:rsidRPr="0060395F" w:rsidRDefault="00B33B9C" w:rsidP="00B33B9C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Cs w:val="24"/>
        </w:rPr>
      </w:pPr>
      <w:r w:rsidRPr="0060395F">
        <w:rPr>
          <w:rFonts w:ascii="Times New Roman" w:hAnsi="Times New Roman" w:cs="Times New Roman" w:hint="eastAsia"/>
          <w:kern w:val="0"/>
          <w:szCs w:val="24"/>
        </w:rPr>
        <w:t>上海市人民政府－</w:t>
      </w:r>
      <w:r w:rsidRPr="0060395F">
        <w:rPr>
          <w:rFonts w:ascii="Times New Roman" w:hAnsi="Times New Roman" w:cs="Times New Roman"/>
          <w:kern w:val="0"/>
          <w:szCs w:val="24"/>
        </w:rPr>
        <w:t>“</w:t>
      </w:r>
      <w:r w:rsidRPr="0060395F">
        <w:rPr>
          <w:rFonts w:ascii="Times New Roman" w:hAnsi="Times New Roman" w:cs="Times New Roman" w:hint="eastAsia"/>
          <w:kern w:val="0"/>
          <w:szCs w:val="24"/>
        </w:rPr>
        <w:t>全國城市節約用水宣傳周</w:t>
      </w:r>
      <w:r w:rsidRPr="0060395F">
        <w:rPr>
          <w:rFonts w:ascii="Times New Roman" w:hAnsi="Times New Roman" w:cs="Times New Roman"/>
          <w:kern w:val="0"/>
          <w:szCs w:val="24"/>
        </w:rPr>
        <w:t>”</w:t>
      </w:r>
      <w:r w:rsidRPr="0060395F">
        <w:rPr>
          <w:rFonts w:ascii="Times New Roman" w:hAnsi="Times New Roman" w:cs="Times New Roman" w:hint="eastAsia"/>
          <w:kern w:val="0"/>
          <w:szCs w:val="24"/>
        </w:rPr>
        <w:t>在滬開幕（</w:t>
      </w:r>
      <w:r w:rsidR="00A87884" w:rsidRPr="0060395F">
        <w:rPr>
          <w:rFonts w:ascii="Times New Roman" w:hAnsi="Times New Roman" w:cs="Times New Roman"/>
          <w:kern w:val="0"/>
          <w:szCs w:val="24"/>
        </w:rPr>
        <w:t>information of per capita domestic water consumption of a Shanghai citizen</w:t>
      </w:r>
      <w:r w:rsidRPr="0060395F">
        <w:rPr>
          <w:rFonts w:ascii="Times New Roman" w:hAnsi="Times New Roman" w:cs="Times New Roman" w:hint="eastAsia"/>
          <w:kern w:val="0"/>
          <w:szCs w:val="24"/>
        </w:rPr>
        <w:t>）</w:t>
      </w:r>
      <w:r w:rsidRPr="0060395F">
        <w:rPr>
          <w:rFonts w:ascii="Times New Roman" w:eastAsiaTheme="majorEastAsia" w:hAnsi="Times New Roman" w:cs="Times New Roman"/>
          <w:kern w:val="0"/>
          <w:szCs w:val="24"/>
        </w:rPr>
        <w:t>(2018)</w:t>
      </w:r>
      <w:r w:rsidR="00A6797F" w:rsidRPr="0060395F">
        <w:rPr>
          <w:rFonts w:ascii="Times New Roman" w:eastAsiaTheme="majorEastAsia" w:hAnsi="Times New Roman" w:cs="Times New Roman"/>
          <w:kern w:val="0"/>
          <w:szCs w:val="24"/>
        </w:rPr>
        <w:t xml:space="preserve"> (Chinese version only)</w:t>
      </w:r>
    </w:p>
    <w:p w14:paraId="6FAA0CD1" w14:textId="77777777" w:rsidR="00B33B9C" w:rsidRPr="00A6797F" w:rsidRDefault="00617186" w:rsidP="00B33B9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hyperlink r:id="rId14" w:history="1">
        <w:r w:rsidR="00B33B9C" w:rsidRPr="0060395F">
          <w:rPr>
            <w:rStyle w:val="af"/>
            <w:rFonts w:ascii="Times New Roman" w:hAnsi="Times New Roman" w:cs="Times New Roman"/>
          </w:rPr>
          <w:t>http://www.shanghai.gov.cn/nw2/nw2314/nw2315/nw4411/u21aw1383286.html</w:t>
        </w:r>
      </w:hyperlink>
    </w:p>
    <w:p w14:paraId="69BAA31D" w14:textId="397B1E23" w:rsidR="00B33B9C" w:rsidRPr="00A6797F" w:rsidRDefault="00B33B9C" w:rsidP="00B33B9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6797F">
        <w:rPr>
          <w:rFonts w:ascii="Times New Roman" w:hAnsi="Times New Roman" w:cs="Times New Roman"/>
        </w:rPr>
        <w:t>PUB - Singapore Water Story</w:t>
      </w:r>
      <w:r w:rsidRPr="00A6797F">
        <w:rPr>
          <w:rFonts w:ascii="Times New Roman" w:hAnsi="Times New Roman" w:cs="Times New Roman"/>
        </w:rPr>
        <w:t>（</w:t>
      </w:r>
      <w:r w:rsidR="003E463F" w:rsidRPr="00A6797F">
        <w:rPr>
          <w:rFonts w:ascii="Times New Roman" w:hAnsi="Times New Roman" w:cs="Times New Roman"/>
          <w:kern w:val="0"/>
          <w:szCs w:val="24"/>
        </w:rPr>
        <w:t>information of per capita domestic water consumption of a Singaporean</w:t>
      </w:r>
      <w:r w:rsidRPr="00A6797F">
        <w:rPr>
          <w:rFonts w:ascii="Times New Roman" w:hAnsi="Times New Roman" w:cs="Times New Roman"/>
        </w:rPr>
        <w:t>）</w:t>
      </w:r>
      <w:r w:rsidRPr="00A6797F">
        <w:rPr>
          <w:rFonts w:ascii="Times New Roman" w:hAnsi="Times New Roman" w:cs="Times New Roman"/>
          <w:kern w:val="0"/>
          <w:szCs w:val="24"/>
        </w:rPr>
        <w:t>(2017)</w:t>
      </w:r>
    </w:p>
    <w:p w14:paraId="38106CAC" w14:textId="77777777" w:rsidR="00B33B9C" w:rsidRPr="00A6797F" w:rsidRDefault="00617186" w:rsidP="00B33B9C">
      <w:pPr>
        <w:autoSpaceDE w:val="0"/>
        <w:autoSpaceDN w:val="0"/>
        <w:adjustRightInd w:val="0"/>
        <w:rPr>
          <w:rStyle w:val="af"/>
          <w:rFonts w:ascii="Times New Roman" w:hAnsi="Times New Roman" w:cs="Times New Roman"/>
          <w:color w:val="auto"/>
          <w:kern w:val="0"/>
          <w:szCs w:val="24"/>
          <w:u w:val="none"/>
        </w:rPr>
      </w:pPr>
      <w:hyperlink r:id="rId15" w:history="1">
        <w:r w:rsidR="00B33B9C" w:rsidRPr="00A6797F">
          <w:rPr>
            <w:rStyle w:val="af"/>
            <w:rFonts w:ascii="Times New Roman" w:hAnsi="Times New Roman" w:cs="Times New Roman"/>
          </w:rPr>
          <w:t>https://www.pub.gov.sg/watersupply/singaporewaterstory</w:t>
        </w:r>
      </w:hyperlink>
    </w:p>
    <w:p w14:paraId="3B6F843C" w14:textId="77777777" w:rsidR="00B33B9C" w:rsidRPr="00A6797F" w:rsidRDefault="00B33B9C" w:rsidP="00DF7BD8">
      <w:pPr>
        <w:autoSpaceDE w:val="0"/>
        <w:autoSpaceDN w:val="0"/>
        <w:adjustRightInd w:val="0"/>
        <w:rPr>
          <w:rStyle w:val="af"/>
          <w:rFonts w:ascii="Times New Roman" w:hAnsi="Times New Roman" w:cs="Times New Roman"/>
          <w:color w:val="auto"/>
          <w:kern w:val="0"/>
          <w:szCs w:val="24"/>
          <w:u w:val="none"/>
        </w:rPr>
      </w:pPr>
    </w:p>
    <w:sectPr w:rsidR="00B33B9C" w:rsidRPr="00A6797F" w:rsidSect="0043184B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1CC5B" w14:textId="77777777" w:rsidR="000F6689" w:rsidRDefault="000F6689" w:rsidP="000764AC">
      <w:r>
        <w:separator/>
      </w:r>
    </w:p>
  </w:endnote>
  <w:endnote w:type="continuationSeparator" w:id="0">
    <w:p w14:paraId="63CCDD4E" w14:textId="77777777" w:rsidR="000F6689" w:rsidRDefault="000F6689" w:rsidP="00076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744B16" w14:textId="77777777" w:rsidR="000F6689" w:rsidRDefault="000F6689" w:rsidP="000764AC">
      <w:r>
        <w:separator/>
      </w:r>
    </w:p>
  </w:footnote>
  <w:footnote w:type="continuationSeparator" w:id="0">
    <w:p w14:paraId="505B9AE1" w14:textId="77777777" w:rsidR="000F6689" w:rsidRDefault="000F6689" w:rsidP="000764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3216"/>
    <w:multiLevelType w:val="hybridMultilevel"/>
    <w:tmpl w:val="7896AD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D60586"/>
    <w:multiLevelType w:val="hybridMultilevel"/>
    <w:tmpl w:val="366E7818"/>
    <w:lvl w:ilvl="0" w:tplc="72583DFE">
      <w:start w:val="1"/>
      <w:numFmt w:val="decimal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49D2729"/>
    <w:multiLevelType w:val="hybridMultilevel"/>
    <w:tmpl w:val="236C6A0A"/>
    <w:lvl w:ilvl="0" w:tplc="6BBA5040">
      <w:start w:val="1"/>
      <w:numFmt w:val="decimal"/>
      <w:lvlText w:val="（%1）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4FF4B34"/>
    <w:multiLevelType w:val="hybridMultilevel"/>
    <w:tmpl w:val="038214F8"/>
    <w:lvl w:ilvl="0" w:tplc="B62E946C">
      <w:start w:val="1"/>
      <w:numFmt w:val="bullet"/>
      <w:lvlText w:val="–"/>
      <w:lvlJc w:val="left"/>
      <w:pPr>
        <w:ind w:left="480" w:hanging="480"/>
      </w:pPr>
      <w:rPr>
        <w:rFonts w:ascii="新細明體" w:eastAsia="新細明體" w:hAnsi="新細明體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53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1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9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7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5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95" w:hanging="480"/>
      </w:pPr>
      <w:rPr>
        <w:rFonts w:ascii="Wingdings" w:hAnsi="Wingdings" w:hint="default"/>
      </w:rPr>
    </w:lvl>
  </w:abstractNum>
  <w:abstractNum w:abstractNumId="4" w15:restartNumberingAfterBreak="0">
    <w:nsid w:val="0C2F156E"/>
    <w:multiLevelType w:val="hybridMultilevel"/>
    <w:tmpl w:val="A1269612"/>
    <w:lvl w:ilvl="0" w:tplc="B1E07F80">
      <w:start w:val="1"/>
      <w:numFmt w:val="decimal"/>
      <w:lvlText w:val="（%1）"/>
      <w:lvlJc w:val="left"/>
      <w:pPr>
        <w:ind w:left="48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6BA23BE"/>
    <w:multiLevelType w:val="hybridMultilevel"/>
    <w:tmpl w:val="66C627D8"/>
    <w:lvl w:ilvl="0" w:tplc="EF982B12">
      <w:start w:val="1"/>
      <w:numFmt w:val="decimal"/>
      <w:lvlText w:val="Q%1"/>
      <w:lvlJc w:val="left"/>
      <w:pPr>
        <w:ind w:left="480" w:hanging="480"/>
      </w:pPr>
      <w:rPr>
        <w:rFonts w:hint="eastAsia"/>
      </w:rPr>
    </w:lvl>
    <w:lvl w:ilvl="1" w:tplc="DF2C4F00">
      <w:start w:val="1"/>
      <w:numFmt w:val="decimalFullWidth"/>
      <w:lvlText w:val="（%2）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92C58FA"/>
    <w:multiLevelType w:val="hybridMultilevel"/>
    <w:tmpl w:val="53AC4C7A"/>
    <w:lvl w:ilvl="0" w:tplc="1CF65B68">
      <w:start w:val="1"/>
      <w:numFmt w:val="bullet"/>
      <w:lvlText w:val="–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1ED47568"/>
    <w:multiLevelType w:val="hybridMultilevel"/>
    <w:tmpl w:val="F2AEBE0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23507730"/>
    <w:multiLevelType w:val="hybridMultilevel"/>
    <w:tmpl w:val="07D4A7A8"/>
    <w:lvl w:ilvl="0" w:tplc="B62E946C">
      <w:start w:val="1"/>
      <w:numFmt w:val="bullet"/>
      <w:lvlText w:val="–"/>
      <w:lvlJc w:val="left"/>
      <w:pPr>
        <w:ind w:left="480" w:hanging="480"/>
      </w:pPr>
      <w:rPr>
        <w:rFonts w:ascii="新細明體" w:eastAsia="新細明體" w:hAnsi="新細明體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3093290A"/>
    <w:multiLevelType w:val="hybridMultilevel"/>
    <w:tmpl w:val="B570FE8C"/>
    <w:lvl w:ilvl="0" w:tplc="CEFC2CA6">
      <w:start w:val="1"/>
      <w:numFmt w:val="decimal"/>
      <w:lvlText w:val="（%1）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6627CF3"/>
    <w:multiLevelType w:val="hybridMultilevel"/>
    <w:tmpl w:val="8FF8851A"/>
    <w:lvl w:ilvl="0" w:tplc="B1E07F80">
      <w:start w:val="1"/>
      <w:numFmt w:val="decimal"/>
      <w:lvlText w:val="（%1）"/>
      <w:lvlJc w:val="left"/>
      <w:pPr>
        <w:ind w:left="905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E143EAE"/>
    <w:multiLevelType w:val="hybridMultilevel"/>
    <w:tmpl w:val="F326C014"/>
    <w:lvl w:ilvl="0" w:tplc="51AE0A0C">
      <w:start w:val="1"/>
      <w:numFmt w:val="decimal"/>
      <w:lvlText w:val="Q%1"/>
      <w:lvlJc w:val="left"/>
      <w:pPr>
        <w:ind w:left="480" w:hanging="480"/>
      </w:pPr>
      <w:rPr>
        <w:rFonts w:hint="eastAsia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2544563"/>
    <w:multiLevelType w:val="hybridMultilevel"/>
    <w:tmpl w:val="D7F0BB74"/>
    <w:lvl w:ilvl="0" w:tplc="4E940348">
      <w:start w:val="1"/>
      <w:numFmt w:val="decimal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3FB3374"/>
    <w:multiLevelType w:val="hybridMultilevel"/>
    <w:tmpl w:val="5CDE0FB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4805316A"/>
    <w:multiLevelType w:val="hybridMultilevel"/>
    <w:tmpl w:val="D68C3FF4"/>
    <w:lvl w:ilvl="0" w:tplc="3B4A0BA8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5D2A595A"/>
    <w:multiLevelType w:val="hybridMultilevel"/>
    <w:tmpl w:val="537AD3E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62871EDE"/>
    <w:multiLevelType w:val="hybridMultilevel"/>
    <w:tmpl w:val="C28056D6"/>
    <w:lvl w:ilvl="0" w:tplc="B5005F5C">
      <w:start w:val="1"/>
      <w:numFmt w:val="decimal"/>
      <w:lvlText w:val="（%1）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62F5E0D"/>
    <w:multiLevelType w:val="hybridMultilevel"/>
    <w:tmpl w:val="F474873E"/>
    <w:lvl w:ilvl="0" w:tplc="1CF65B68">
      <w:start w:val="1"/>
      <w:numFmt w:val="bullet"/>
      <w:lvlText w:val="–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69703E16"/>
    <w:multiLevelType w:val="hybridMultilevel"/>
    <w:tmpl w:val="48925CD6"/>
    <w:lvl w:ilvl="0" w:tplc="BF62BF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B1F3FAE"/>
    <w:multiLevelType w:val="hybridMultilevel"/>
    <w:tmpl w:val="8CF28F5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6DF51E3E"/>
    <w:multiLevelType w:val="hybridMultilevel"/>
    <w:tmpl w:val="8FF8851A"/>
    <w:lvl w:ilvl="0" w:tplc="B1E07F80">
      <w:start w:val="1"/>
      <w:numFmt w:val="decimal"/>
      <w:lvlText w:val="（%1）"/>
      <w:lvlJc w:val="left"/>
      <w:pPr>
        <w:ind w:left="905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2F021D5"/>
    <w:multiLevelType w:val="hybridMultilevel"/>
    <w:tmpl w:val="20581DEC"/>
    <w:lvl w:ilvl="0" w:tplc="1CF65B68">
      <w:start w:val="1"/>
      <w:numFmt w:val="bullet"/>
      <w:lvlText w:val="–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7B0B2749"/>
    <w:multiLevelType w:val="hybridMultilevel"/>
    <w:tmpl w:val="9452B1B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7F2039CF"/>
    <w:multiLevelType w:val="hybridMultilevel"/>
    <w:tmpl w:val="E7D2212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7FEA0524"/>
    <w:multiLevelType w:val="hybridMultilevel"/>
    <w:tmpl w:val="ACB64D5E"/>
    <w:lvl w:ilvl="0" w:tplc="3B4A0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8"/>
  </w:num>
  <w:num w:numId="2">
    <w:abstractNumId w:val="24"/>
  </w:num>
  <w:num w:numId="3">
    <w:abstractNumId w:val="22"/>
  </w:num>
  <w:num w:numId="4">
    <w:abstractNumId w:val="14"/>
  </w:num>
  <w:num w:numId="5">
    <w:abstractNumId w:val="19"/>
  </w:num>
  <w:num w:numId="6">
    <w:abstractNumId w:val="7"/>
  </w:num>
  <w:num w:numId="7">
    <w:abstractNumId w:val="23"/>
  </w:num>
  <w:num w:numId="8">
    <w:abstractNumId w:val="3"/>
  </w:num>
  <w:num w:numId="9">
    <w:abstractNumId w:val="12"/>
  </w:num>
  <w:num w:numId="10">
    <w:abstractNumId w:val="15"/>
  </w:num>
  <w:num w:numId="11">
    <w:abstractNumId w:val="17"/>
  </w:num>
  <w:num w:numId="12">
    <w:abstractNumId w:val="10"/>
  </w:num>
  <w:num w:numId="13">
    <w:abstractNumId w:val="2"/>
  </w:num>
  <w:num w:numId="14">
    <w:abstractNumId w:val="16"/>
  </w:num>
  <w:num w:numId="15">
    <w:abstractNumId w:val="13"/>
  </w:num>
  <w:num w:numId="16">
    <w:abstractNumId w:val="21"/>
  </w:num>
  <w:num w:numId="17">
    <w:abstractNumId w:val="0"/>
  </w:num>
  <w:num w:numId="18">
    <w:abstractNumId w:val="9"/>
  </w:num>
  <w:num w:numId="19">
    <w:abstractNumId w:val="6"/>
  </w:num>
  <w:num w:numId="20">
    <w:abstractNumId w:val="8"/>
  </w:num>
  <w:num w:numId="21">
    <w:abstractNumId w:val="5"/>
  </w:num>
  <w:num w:numId="22">
    <w:abstractNumId w:val="11"/>
  </w:num>
  <w:num w:numId="23">
    <w:abstractNumId w:val="1"/>
  </w:num>
  <w:num w:numId="24">
    <w:abstractNumId w:val="20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6EFB"/>
    <w:rsid w:val="00001097"/>
    <w:rsid w:val="000035D2"/>
    <w:rsid w:val="000047B9"/>
    <w:rsid w:val="00023400"/>
    <w:rsid w:val="00023E37"/>
    <w:rsid w:val="000305F4"/>
    <w:rsid w:val="00037823"/>
    <w:rsid w:val="000616B2"/>
    <w:rsid w:val="00071ACB"/>
    <w:rsid w:val="000764AC"/>
    <w:rsid w:val="00080670"/>
    <w:rsid w:val="000849EF"/>
    <w:rsid w:val="0009730A"/>
    <w:rsid w:val="000A1A4E"/>
    <w:rsid w:val="000A39CB"/>
    <w:rsid w:val="000A4096"/>
    <w:rsid w:val="000B111D"/>
    <w:rsid w:val="000B2D17"/>
    <w:rsid w:val="000B4665"/>
    <w:rsid w:val="000B513A"/>
    <w:rsid w:val="000D359F"/>
    <w:rsid w:val="000D7735"/>
    <w:rsid w:val="000E6728"/>
    <w:rsid w:val="000F58AE"/>
    <w:rsid w:val="000F6689"/>
    <w:rsid w:val="00110C2F"/>
    <w:rsid w:val="00115CDD"/>
    <w:rsid w:val="00120A18"/>
    <w:rsid w:val="00120E19"/>
    <w:rsid w:val="0012753F"/>
    <w:rsid w:val="001317EF"/>
    <w:rsid w:val="001329F9"/>
    <w:rsid w:val="0014234B"/>
    <w:rsid w:val="00145824"/>
    <w:rsid w:val="00151FB8"/>
    <w:rsid w:val="00154DC1"/>
    <w:rsid w:val="00155C44"/>
    <w:rsid w:val="00162BCD"/>
    <w:rsid w:val="001672B2"/>
    <w:rsid w:val="00176292"/>
    <w:rsid w:val="00182C5C"/>
    <w:rsid w:val="001918F1"/>
    <w:rsid w:val="00193591"/>
    <w:rsid w:val="001A0446"/>
    <w:rsid w:val="001A1113"/>
    <w:rsid w:val="001A44CE"/>
    <w:rsid w:val="001A4D12"/>
    <w:rsid w:val="001B2164"/>
    <w:rsid w:val="001B697C"/>
    <w:rsid w:val="001B6EFB"/>
    <w:rsid w:val="001C12FA"/>
    <w:rsid w:val="001C1A33"/>
    <w:rsid w:val="001E5DE2"/>
    <w:rsid w:val="001E61DB"/>
    <w:rsid w:val="001E6362"/>
    <w:rsid w:val="001F0887"/>
    <w:rsid w:val="0020440F"/>
    <w:rsid w:val="0020581D"/>
    <w:rsid w:val="00207ABD"/>
    <w:rsid w:val="00211583"/>
    <w:rsid w:val="002266B3"/>
    <w:rsid w:val="002435A5"/>
    <w:rsid w:val="00264CD0"/>
    <w:rsid w:val="0026656F"/>
    <w:rsid w:val="00274026"/>
    <w:rsid w:val="0028105A"/>
    <w:rsid w:val="00281995"/>
    <w:rsid w:val="00282E7C"/>
    <w:rsid w:val="002A0AB5"/>
    <w:rsid w:val="002A2C9D"/>
    <w:rsid w:val="002A58CA"/>
    <w:rsid w:val="002B4729"/>
    <w:rsid w:val="002B585D"/>
    <w:rsid w:val="002C23D7"/>
    <w:rsid w:val="002D0A3D"/>
    <w:rsid w:val="002D1216"/>
    <w:rsid w:val="002D57C6"/>
    <w:rsid w:val="002E28A1"/>
    <w:rsid w:val="002E486D"/>
    <w:rsid w:val="002E6458"/>
    <w:rsid w:val="002F3A05"/>
    <w:rsid w:val="003000CE"/>
    <w:rsid w:val="0031156A"/>
    <w:rsid w:val="003145CA"/>
    <w:rsid w:val="00325E14"/>
    <w:rsid w:val="00327ED3"/>
    <w:rsid w:val="00333825"/>
    <w:rsid w:val="00337184"/>
    <w:rsid w:val="00344E88"/>
    <w:rsid w:val="00345F95"/>
    <w:rsid w:val="00347BCF"/>
    <w:rsid w:val="00352856"/>
    <w:rsid w:val="00361B94"/>
    <w:rsid w:val="00367138"/>
    <w:rsid w:val="00374A46"/>
    <w:rsid w:val="00377210"/>
    <w:rsid w:val="00386BFE"/>
    <w:rsid w:val="00392CED"/>
    <w:rsid w:val="0039483B"/>
    <w:rsid w:val="003A6820"/>
    <w:rsid w:val="003A7B8B"/>
    <w:rsid w:val="003B016F"/>
    <w:rsid w:val="003B742F"/>
    <w:rsid w:val="003B7D9E"/>
    <w:rsid w:val="003C401D"/>
    <w:rsid w:val="003D0BDF"/>
    <w:rsid w:val="003D26F5"/>
    <w:rsid w:val="003D616A"/>
    <w:rsid w:val="003E305B"/>
    <w:rsid w:val="003E463F"/>
    <w:rsid w:val="00407270"/>
    <w:rsid w:val="00415732"/>
    <w:rsid w:val="0042455C"/>
    <w:rsid w:val="0043053F"/>
    <w:rsid w:val="0043184B"/>
    <w:rsid w:val="00433CC1"/>
    <w:rsid w:val="004508DF"/>
    <w:rsid w:val="004627BE"/>
    <w:rsid w:val="00462A17"/>
    <w:rsid w:val="004707B5"/>
    <w:rsid w:val="00473EEE"/>
    <w:rsid w:val="0049041D"/>
    <w:rsid w:val="00490CC9"/>
    <w:rsid w:val="0049270F"/>
    <w:rsid w:val="004A29CC"/>
    <w:rsid w:val="004B4D12"/>
    <w:rsid w:val="004C263B"/>
    <w:rsid w:val="004D502E"/>
    <w:rsid w:val="004E04AC"/>
    <w:rsid w:val="004E2FE4"/>
    <w:rsid w:val="005066BD"/>
    <w:rsid w:val="00512A63"/>
    <w:rsid w:val="00512AAC"/>
    <w:rsid w:val="0053310A"/>
    <w:rsid w:val="005433FC"/>
    <w:rsid w:val="00556C01"/>
    <w:rsid w:val="00556FC9"/>
    <w:rsid w:val="0057462F"/>
    <w:rsid w:val="00576CA4"/>
    <w:rsid w:val="005825AB"/>
    <w:rsid w:val="00582ED9"/>
    <w:rsid w:val="005834E8"/>
    <w:rsid w:val="005844DC"/>
    <w:rsid w:val="0058682D"/>
    <w:rsid w:val="005924BC"/>
    <w:rsid w:val="0059435B"/>
    <w:rsid w:val="005948BA"/>
    <w:rsid w:val="005B2462"/>
    <w:rsid w:val="005B354E"/>
    <w:rsid w:val="005B3570"/>
    <w:rsid w:val="005C29F3"/>
    <w:rsid w:val="005C4C41"/>
    <w:rsid w:val="005E7EF4"/>
    <w:rsid w:val="005F73EA"/>
    <w:rsid w:val="00601A2D"/>
    <w:rsid w:val="0060395F"/>
    <w:rsid w:val="00604DD1"/>
    <w:rsid w:val="00613A0E"/>
    <w:rsid w:val="00614C34"/>
    <w:rsid w:val="00617065"/>
    <w:rsid w:val="00617186"/>
    <w:rsid w:val="00624D7E"/>
    <w:rsid w:val="00625D0D"/>
    <w:rsid w:val="00627DBC"/>
    <w:rsid w:val="006351EF"/>
    <w:rsid w:val="006424D4"/>
    <w:rsid w:val="0064531F"/>
    <w:rsid w:val="00652792"/>
    <w:rsid w:val="006550E5"/>
    <w:rsid w:val="00655D67"/>
    <w:rsid w:val="00674ADF"/>
    <w:rsid w:val="006753E1"/>
    <w:rsid w:val="006754D6"/>
    <w:rsid w:val="006768D5"/>
    <w:rsid w:val="0068019A"/>
    <w:rsid w:val="0069715F"/>
    <w:rsid w:val="006A644D"/>
    <w:rsid w:val="006A7D06"/>
    <w:rsid w:val="006B60CF"/>
    <w:rsid w:val="006B6483"/>
    <w:rsid w:val="006C1989"/>
    <w:rsid w:val="006C485F"/>
    <w:rsid w:val="006C6B4E"/>
    <w:rsid w:val="006D30E2"/>
    <w:rsid w:val="006E07FC"/>
    <w:rsid w:val="006E35B9"/>
    <w:rsid w:val="006E520C"/>
    <w:rsid w:val="006F7A7B"/>
    <w:rsid w:val="006F7C50"/>
    <w:rsid w:val="007019F9"/>
    <w:rsid w:val="007068D3"/>
    <w:rsid w:val="0071224D"/>
    <w:rsid w:val="007153B4"/>
    <w:rsid w:val="007313DC"/>
    <w:rsid w:val="00735597"/>
    <w:rsid w:val="00737279"/>
    <w:rsid w:val="007443E1"/>
    <w:rsid w:val="00744B12"/>
    <w:rsid w:val="00760790"/>
    <w:rsid w:val="00777698"/>
    <w:rsid w:val="007814B5"/>
    <w:rsid w:val="00783638"/>
    <w:rsid w:val="00784F1B"/>
    <w:rsid w:val="007878D8"/>
    <w:rsid w:val="007A316E"/>
    <w:rsid w:val="007C3202"/>
    <w:rsid w:val="007C7500"/>
    <w:rsid w:val="007E1DE1"/>
    <w:rsid w:val="007E2FF1"/>
    <w:rsid w:val="00807D64"/>
    <w:rsid w:val="00826A40"/>
    <w:rsid w:val="00834424"/>
    <w:rsid w:val="00837ADE"/>
    <w:rsid w:val="00845C87"/>
    <w:rsid w:val="00846DE6"/>
    <w:rsid w:val="00851C49"/>
    <w:rsid w:val="0085482A"/>
    <w:rsid w:val="0086007A"/>
    <w:rsid w:val="00874886"/>
    <w:rsid w:val="008773B1"/>
    <w:rsid w:val="00881B51"/>
    <w:rsid w:val="008822E3"/>
    <w:rsid w:val="008945B4"/>
    <w:rsid w:val="008A1DFC"/>
    <w:rsid w:val="008A6A75"/>
    <w:rsid w:val="008A71F2"/>
    <w:rsid w:val="008A7F11"/>
    <w:rsid w:val="008C6869"/>
    <w:rsid w:val="008D153A"/>
    <w:rsid w:val="008D30AC"/>
    <w:rsid w:val="008D781E"/>
    <w:rsid w:val="008E0772"/>
    <w:rsid w:val="0090058A"/>
    <w:rsid w:val="00906BDE"/>
    <w:rsid w:val="00926CAE"/>
    <w:rsid w:val="00932EA4"/>
    <w:rsid w:val="009356AC"/>
    <w:rsid w:val="009379CD"/>
    <w:rsid w:val="00951090"/>
    <w:rsid w:val="00951991"/>
    <w:rsid w:val="00953084"/>
    <w:rsid w:val="00970AAD"/>
    <w:rsid w:val="00970FA4"/>
    <w:rsid w:val="00977A09"/>
    <w:rsid w:val="00982D03"/>
    <w:rsid w:val="00990898"/>
    <w:rsid w:val="009953E6"/>
    <w:rsid w:val="009964DB"/>
    <w:rsid w:val="009A2CA8"/>
    <w:rsid w:val="009A4552"/>
    <w:rsid w:val="009A4E72"/>
    <w:rsid w:val="009A5A3F"/>
    <w:rsid w:val="009A6390"/>
    <w:rsid w:val="009C46A4"/>
    <w:rsid w:val="009C4DAE"/>
    <w:rsid w:val="009F5922"/>
    <w:rsid w:val="00A04BAA"/>
    <w:rsid w:val="00A15BBA"/>
    <w:rsid w:val="00A21D93"/>
    <w:rsid w:val="00A240EB"/>
    <w:rsid w:val="00A30E2E"/>
    <w:rsid w:val="00A34288"/>
    <w:rsid w:val="00A42590"/>
    <w:rsid w:val="00A50B87"/>
    <w:rsid w:val="00A50C4E"/>
    <w:rsid w:val="00A5630C"/>
    <w:rsid w:val="00A64826"/>
    <w:rsid w:val="00A6797F"/>
    <w:rsid w:val="00A73625"/>
    <w:rsid w:val="00A7391F"/>
    <w:rsid w:val="00A756CA"/>
    <w:rsid w:val="00A757A7"/>
    <w:rsid w:val="00A82E09"/>
    <w:rsid w:val="00A87884"/>
    <w:rsid w:val="00A97EB8"/>
    <w:rsid w:val="00AC4037"/>
    <w:rsid w:val="00AC508C"/>
    <w:rsid w:val="00AD4A0D"/>
    <w:rsid w:val="00AE1C01"/>
    <w:rsid w:val="00AE7A46"/>
    <w:rsid w:val="00AF694E"/>
    <w:rsid w:val="00AF7BDC"/>
    <w:rsid w:val="00B02398"/>
    <w:rsid w:val="00B046B4"/>
    <w:rsid w:val="00B16329"/>
    <w:rsid w:val="00B20718"/>
    <w:rsid w:val="00B273AA"/>
    <w:rsid w:val="00B30758"/>
    <w:rsid w:val="00B33B9C"/>
    <w:rsid w:val="00B362FE"/>
    <w:rsid w:val="00B5208C"/>
    <w:rsid w:val="00B646C6"/>
    <w:rsid w:val="00B655A4"/>
    <w:rsid w:val="00B70452"/>
    <w:rsid w:val="00B85E69"/>
    <w:rsid w:val="00B94CA4"/>
    <w:rsid w:val="00B96144"/>
    <w:rsid w:val="00B979B7"/>
    <w:rsid w:val="00BA4E97"/>
    <w:rsid w:val="00BA73D4"/>
    <w:rsid w:val="00BC5A26"/>
    <w:rsid w:val="00BD0354"/>
    <w:rsid w:val="00BE2941"/>
    <w:rsid w:val="00BE7E31"/>
    <w:rsid w:val="00BF46C7"/>
    <w:rsid w:val="00C0551A"/>
    <w:rsid w:val="00C05DF2"/>
    <w:rsid w:val="00C06473"/>
    <w:rsid w:val="00C130EC"/>
    <w:rsid w:val="00C13489"/>
    <w:rsid w:val="00C147EE"/>
    <w:rsid w:val="00C167E6"/>
    <w:rsid w:val="00C223D1"/>
    <w:rsid w:val="00C31549"/>
    <w:rsid w:val="00C373C4"/>
    <w:rsid w:val="00C45869"/>
    <w:rsid w:val="00C545DA"/>
    <w:rsid w:val="00C55B2C"/>
    <w:rsid w:val="00C56AB1"/>
    <w:rsid w:val="00C61C0C"/>
    <w:rsid w:val="00C7799B"/>
    <w:rsid w:val="00C807A6"/>
    <w:rsid w:val="00C81049"/>
    <w:rsid w:val="00C822D1"/>
    <w:rsid w:val="00C9253B"/>
    <w:rsid w:val="00C946E8"/>
    <w:rsid w:val="00CA0766"/>
    <w:rsid w:val="00CA156B"/>
    <w:rsid w:val="00CA5D44"/>
    <w:rsid w:val="00CB74DA"/>
    <w:rsid w:val="00CB7DB1"/>
    <w:rsid w:val="00CC268D"/>
    <w:rsid w:val="00CC480B"/>
    <w:rsid w:val="00CC5BF9"/>
    <w:rsid w:val="00CC7141"/>
    <w:rsid w:val="00CC7B04"/>
    <w:rsid w:val="00CD3A05"/>
    <w:rsid w:val="00CD5721"/>
    <w:rsid w:val="00CD7A69"/>
    <w:rsid w:val="00CF5D7D"/>
    <w:rsid w:val="00D00364"/>
    <w:rsid w:val="00D008ED"/>
    <w:rsid w:val="00D12040"/>
    <w:rsid w:val="00D30BD8"/>
    <w:rsid w:val="00D34B51"/>
    <w:rsid w:val="00D356E7"/>
    <w:rsid w:val="00D4338A"/>
    <w:rsid w:val="00D50666"/>
    <w:rsid w:val="00D532BE"/>
    <w:rsid w:val="00D6168C"/>
    <w:rsid w:val="00D62CE9"/>
    <w:rsid w:val="00D66B41"/>
    <w:rsid w:val="00D71D3A"/>
    <w:rsid w:val="00D7442D"/>
    <w:rsid w:val="00D81723"/>
    <w:rsid w:val="00D820D9"/>
    <w:rsid w:val="00D870D4"/>
    <w:rsid w:val="00DA0A9D"/>
    <w:rsid w:val="00DA47AE"/>
    <w:rsid w:val="00DA67EE"/>
    <w:rsid w:val="00DC0AA8"/>
    <w:rsid w:val="00DC0C33"/>
    <w:rsid w:val="00DC4E57"/>
    <w:rsid w:val="00DC7133"/>
    <w:rsid w:val="00DE3A13"/>
    <w:rsid w:val="00DE4DE7"/>
    <w:rsid w:val="00DE7942"/>
    <w:rsid w:val="00DF7BD8"/>
    <w:rsid w:val="00E028E9"/>
    <w:rsid w:val="00E07663"/>
    <w:rsid w:val="00E204E5"/>
    <w:rsid w:val="00E209E7"/>
    <w:rsid w:val="00E20BB5"/>
    <w:rsid w:val="00E25C49"/>
    <w:rsid w:val="00E3056D"/>
    <w:rsid w:val="00E35776"/>
    <w:rsid w:val="00E46B25"/>
    <w:rsid w:val="00E62C37"/>
    <w:rsid w:val="00E70176"/>
    <w:rsid w:val="00E77E17"/>
    <w:rsid w:val="00E8232D"/>
    <w:rsid w:val="00E84BFB"/>
    <w:rsid w:val="00E92D07"/>
    <w:rsid w:val="00E96A70"/>
    <w:rsid w:val="00E97930"/>
    <w:rsid w:val="00EA2B7A"/>
    <w:rsid w:val="00EA38EE"/>
    <w:rsid w:val="00EA43D1"/>
    <w:rsid w:val="00EC2352"/>
    <w:rsid w:val="00EC5A4E"/>
    <w:rsid w:val="00EC7CAB"/>
    <w:rsid w:val="00ED32D0"/>
    <w:rsid w:val="00ED6789"/>
    <w:rsid w:val="00EE3634"/>
    <w:rsid w:val="00EF2512"/>
    <w:rsid w:val="00EF405B"/>
    <w:rsid w:val="00EF5843"/>
    <w:rsid w:val="00F15BF9"/>
    <w:rsid w:val="00F265C8"/>
    <w:rsid w:val="00F30FF9"/>
    <w:rsid w:val="00F33EA9"/>
    <w:rsid w:val="00F4001B"/>
    <w:rsid w:val="00F40769"/>
    <w:rsid w:val="00F52634"/>
    <w:rsid w:val="00F56A02"/>
    <w:rsid w:val="00F575BB"/>
    <w:rsid w:val="00F61F33"/>
    <w:rsid w:val="00F66C04"/>
    <w:rsid w:val="00F71FD4"/>
    <w:rsid w:val="00F92984"/>
    <w:rsid w:val="00F957BD"/>
    <w:rsid w:val="00FA039A"/>
    <w:rsid w:val="00FA0B86"/>
    <w:rsid w:val="00FA455F"/>
    <w:rsid w:val="00FB163D"/>
    <w:rsid w:val="00FB5F4A"/>
    <w:rsid w:val="00FC466C"/>
    <w:rsid w:val="00FD10AF"/>
    <w:rsid w:val="00FD654F"/>
    <w:rsid w:val="00FD7961"/>
    <w:rsid w:val="00FE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D595853"/>
  <w15:docId w15:val="{41716F4C-D686-43A5-9DA2-F8C3A426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</w:pPr>
    <w:rPr>
      <w:lang w:val="en-GB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67EE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F694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AF694E"/>
  </w:style>
  <w:style w:type="character" w:customStyle="1" w:styleId="a6">
    <w:name w:val="註解文字 字元"/>
    <w:basedOn w:val="a0"/>
    <w:link w:val="a5"/>
    <w:uiPriority w:val="99"/>
    <w:semiHidden/>
    <w:rsid w:val="00AF694E"/>
  </w:style>
  <w:style w:type="paragraph" w:styleId="a7">
    <w:name w:val="annotation subject"/>
    <w:basedOn w:val="a5"/>
    <w:next w:val="a5"/>
    <w:link w:val="a8"/>
    <w:uiPriority w:val="99"/>
    <w:semiHidden/>
    <w:unhideWhenUsed/>
    <w:rsid w:val="00AF694E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AF694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F69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F694E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76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0764AC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076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0764AC"/>
    <w:rPr>
      <w:sz w:val="20"/>
      <w:szCs w:val="20"/>
    </w:rPr>
  </w:style>
  <w:style w:type="character" w:styleId="af">
    <w:name w:val="Hyperlink"/>
    <w:basedOn w:val="a0"/>
    <w:uiPriority w:val="99"/>
    <w:unhideWhenUsed/>
    <w:rsid w:val="00D71D3A"/>
    <w:rPr>
      <w:color w:val="0563C1" w:themeColor="hyperlink"/>
      <w:u w:val="single"/>
    </w:rPr>
  </w:style>
  <w:style w:type="paragraph" w:styleId="af0">
    <w:name w:val="List Paragraph"/>
    <w:basedOn w:val="a"/>
    <w:uiPriority w:val="34"/>
    <w:qFormat/>
    <w:rsid w:val="005825AB"/>
    <w:pPr>
      <w:ind w:leftChars="200" w:left="480"/>
    </w:pPr>
  </w:style>
  <w:style w:type="character" w:styleId="af1">
    <w:name w:val="FollowedHyperlink"/>
    <w:basedOn w:val="a0"/>
    <w:uiPriority w:val="99"/>
    <w:semiHidden/>
    <w:unhideWhenUsed/>
    <w:rsid w:val="00B20718"/>
    <w:rPr>
      <w:color w:val="954F72" w:themeColor="followedHyperlink"/>
      <w:u w:val="single"/>
    </w:rPr>
  </w:style>
  <w:style w:type="character" w:customStyle="1" w:styleId="1">
    <w:name w:val="未解析的提及項目1"/>
    <w:basedOn w:val="a0"/>
    <w:uiPriority w:val="99"/>
    <w:semiHidden/>
    <w:unhideWhenUsed/>
    <w:rsid w:val="00A7391F"/>
    <w:rPr>
      <w:color w:val="605E5C"/>
      <w:shd w:val="clear" w:color="auto" w:fill="E1DFDD"/>
    </w:rPr>
  </w:style>
  <w:style w:type="paragraph" w:styleId="af2">
    <w:name w:val="Revision"/>
    <w:hidden/>
    <w:uiPriority w:val="99"/>
    <w:semiHidden/>
    <w:rsid w:val="00D12040"/>
  </w:style>
  <w:style w:type="character" w:customStyle="1" w:styleId="20">
    <w:name w:val="標題 2 字元"/>
    <w:basedOn w:val="a0"/>
    <w:link w:val="2"/>
    <w:uiPriority w:val="9"/>
    <w:semiHidden/>
    <w:rsid w:val="00DA67EE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UnresolvedMention1">
    <w:name w:val="Unresolved Mention1"/>
    <w:basedOn w:val="a0"/>
    <w:uiPriority w:val="99"/>
    <w:semiHidden/>
    <w:unhideWhenUsed/>
    <w:rsid w:val="00807D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sd.gov.hk/en/core-businesses/total-water-management-strategy/index.html" TargetMode="External"/><Relationship Id="rId13" Type="http://schemas.openxmlformats.org/officeDocument/2006/relationships/hyperlink" Target="https://www.dspa.gov.mo/Publications/StateReport/2017/03_tc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ud.gov.hk/pdf_e/e64ch04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sd.gov.hk/en/publications-and-statistics/pr-publications/waterlink-newsletters/issue-70/index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ub.gov.sg/watersupply/singaporewaterstory" TargetMode="External"/><Relationship Id="rId10" Type="http://schemas.openxmlformats.org/officeDocument/2006/relationships/hyperlink" Target="https://www.wsd.gov.hk/filemanager/common/teaching_kit/pdf/Book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sd.gov.hk/en/water-conservation/domestic/how-to-read-your-water-bill/index.html" TargetMode="External"/><Relationship Id="rId14" Type="http://schemas.openxmlformats.org/officeDocument/2006/relationships/hyperlink" Target="http://www.shanghai.gov.cn/nw2/nw2314/nw2315/nw4411/u21aw1383286.htm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55C10-A03F-43A0-AA74-D23B08953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7</Pages>
  <Words>1292</Words>
  <Characters>7367</Characters>
  <Application>Microsoft Office Word</Application>
  <DocSecurity>0</DocSecurity>
  <Lines>61</Lines>
  <Paragraphs>17</Paragraphs>
  <ScaleCrop>false</ScaleCrop>
  <Company>WSD</Company>
  <LinksUpToDate>false</LinksUpToDate>
  <CharactersWithSpaces>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202</cp:revision>
  <cp:lastPrinted>2019-07-24T10:12:00Z</cp:lastPrinted>
  <dcterms:created xsi:type="dcterms:W3CDTF">2019-05-29T10:05:00Z</dcterms:created>
  <dcterms:modified xsi:type="dcterms:W3CDTF">2019-09-12T09:24:00Z</dcterms:modified>
</cp:coreProperties>
</file>